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73FC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DISAPPROVAL</w:t>
      </w:r>
    </w:p>
    <w:p w14:paraId="5CCFF27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3CDE5F5" w14:textId="77777777">
      <w:pPr>
        <w:rPr>
          <w:rFonts w:ascii="Arial" w:hAnsi="Arial" w:cs="Arial"/>
          <w:sz w:val="22"/>
          <w:szCs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CFBCC7C" w14:textId="77777777">
      <w:pPr>
        <w:rPr>
          <w:rFonts w:ascii="Arial" w:hAnsi="Arial" w:cs="Arial"/>
          <w:sz w:val="22"/>
          <w:szCs w:val="22"/>
        </w:rPr>
      </w:pPr>
    </w:p>
    <w:p w14:paraId="72E091C7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2C456C3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7E563E31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4D9CDC6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15C140E7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Email Address</w:t>
      </w:r>
      <w:r>
        <w:rPr>
          <w:rFonts w:ascii="Arial" w:hAnsi="Arial" w:cs="Arial"/>
          <w:i/>
          <w:sz w:val="22"/>
          <w:szCs w:val="22"/>
        </w:rPr>
        <w:t xml:space="preserve"> of Principal Investigator&gt;</w:t>
      </w:r>
    </w:p>
    <w:p w14:paraId="31E3A8B3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05CB9926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&lt;Review Date&gt; the IRB reviewed the following protocol: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2486BB1F" w14:textId="77777777">
        <w:tc>
          <w:tcPr>
            <w:tcW w:w="2705" w:type="dxa"/>
          </w:tcPr>
          <w:p w14:paraId="625CBB46" w14:textId="7F060677">
            <w:pPr>
              <w:keepNext/>
              <w:tabs>
                <w:tab w:val="left" w:pos="71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485" w:type="dxa"/>
          </w:tcPr>
          <w:p w14:paraId="1A8968D0" w14:textId="20F84E5A">
            <w:pPr>
              <w:keepNext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</w:t>
            </w:r>
            <w:r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14:paraId="4F2348FD" w14:textId="77777777">
        <w:tc>
          <w:tcPr>
            <w:tcW w:w="2705" w:type="dxa"/>
          </w:tcPr>
          <w:p w14:paraId="6EBEEA2B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2D2A69A2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14:paraId="3E50A8FB" w14:textId="77777777">
        <w:tc>
          <w:tcPr>
            <w:tcW w:w="2705" w:type="dxa"/>
          </w:tcPr>
          <w:p w14:paraId="17B3E349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485" w:type="dxa"/>
          </w:tcPr>
          <w:p w14:paraId="6B232509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76AAD53" w14:textId="77777777">
        <w:tc>
          <w:tcPr>
            <w:tcW w:w="2705" w:type="dxa"/>
          </w:tcPr>
          <w:p w14:paraId="376F6F7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485" w:type="dxa"/>
          </w:tcPr>
          <w:p w14:paraId="4912F5C0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9DA9906" w14:textId="77777777">
        <w:tc>
          <w:tcPr>
            <w:tcW w:w="2705" w:type="dxa"/>
          </w:tcPr>
          <w:p w14:paraId="52883C8B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485" w:type="dxa"/>
          </w:tcPr>
          <w:p w14:paraId="4F876FD8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5F2013F" w14:textId="77777777">
        <w:tc>
          <w:tcPr>
            <w:tcW w:w="2705" w:type="dxa"/>
          </w:tcPr>
          <w:p w14:paraId="722D2FB4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485" w:type="dxa"/>
          </w:tcPr>
          <w:p w14:paraId="4A8BF2E4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340EEF8" w14:textId="77777777">
        <w:tc>
          <w:tcPr>
            <w:tcW w:w="2705" w:type="dxa"/>
          </w:tcPr>
          <w:p w14:paraId="6026C7B8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485" w:type="dxa"/>
          </w:tcPr>
          <w:p w14:paraId="4AC8C52B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E911BFD" w14:textId="77777777">
        <w:tc>
          <w:tcPr>
            <w:tcW w:w="2705" w:type="dxa"/>
          </w:tcPr>
          <w:p w14:paraId="3D1C6C99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485" w:type="dxa"/>
          </w:tcPr>
          <w:p w14:paraId="067EEE8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29BD5EC" w14:textId="77777777">
        <w:tc>
          <w:tcPr>
            <w:tcW w:w="2705" w:type="dxa"/>
          </w:tcPr>
          <w:p w14:paraId="2FEB912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485" w:type="dxa"/>
          </w:tcPr>
          <w:p w14:paraId="7B2D4422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85453DE" w14:textId="77777777">
        <w:tc>
          <w:tcPr>
            <w:tcW w:w="2705" w:type="dxa"/>
          </w:tcPr>
          <w:p w14:paraId="7F6A8517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Reviewed:</w:t>
            </w:r>
          </w:p>
        </w:tc>
        <w:tc>
          <w:tcPr>
            <w:tcW w:w="5485" w:type="dxa"/>
          </w:tcPr>
          <w:p w14:paraId="3480B2B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22597E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IRB </w:t>
      </w:r>
      <w:r>
        <w:rPr>
          <w:rFonts w:ascii="Arial" w:hAnsi="Arial" w:cs="Arial"/>
          <w:sz w:val="22"/>
          <w:szCs w:val="22"/>
        </w:rPr>
        <w:t>disapproved</w:t>
      </w:r>
      <w:r>
        <w:rPr>
          <w:rFonts w:ascii="Arial" w:hAnsi="Arial" w:cs="Arial"/>
          <w:sz w:val="22"/>
          <w:szCs w:val="22"/>
        </w:rPr>
        <w:t xml:space="preserve"> the protocol. The reasons for the IRB’s decision and recommendations, if any, are as follows: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4095"/>
        <w:gridCol w:w="4095"/>
      </w:tblGrid>
      <w:tr w14:paraId="2DC0E52E" w14:textId="77777777">
        <w:tc>
          <w:tcPr>
            <w:tcW w:w="4095" w:type="dxa"/>
          </w:tcPr>
          <w:p w14:paraId="4ED01B8D" w14:textId="7777777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  <w:tc>
          <w:tcPr>
            <w:tcW w:w="4095" w:type="dxa"/>
          </w:tcPr>
          <w:p w14:paraId="20BDD5D4" w14:textId="7777777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</w:t>
            </w:r>
          </w:p>
        </w:tc>
      </w:tr>
      <w:tr w14:paraId="1236CAB2" w14:textId="77777777">
        <w:tc>
          <w:tcPr>
            <w:tcW w:w="4095" w:type="dxa"/>
          </w:tcPr>
          <w:p w14:paraId="5C24F445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5" w:type="dxa"/>
          </w:tcPr>
          <w:p w14:paraId="10BBDDC0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0ACE21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ou </w:t>
      </w:r>
      <w:r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respond with </w:t>
      </w:r>
      <w:r>
        <w:rPr>
          <w:rFonts w:ascii="Arial" w:hAnsi="Arial" w:cs="Arial"/>
          <w:sz w:val="22"/>
          <w:szCs w:val="22"/>
        </w:rPr>
        <w:t>a revised</w:t>
      </w:r>
      <w:r>
        <w:rPr>
          <w:rFonts w:ascii="Arial" w:hAnsi="Arial" w:cs="Arial"/>
          <w:sz w:val="22"/>
          <w:szCs w:val="22"/>
        </w:rPr>
        <w:t xml:space="preserve"> application</w:t>
      </w:r>
      <w:r>
        <w:rPr>
          <w:rFonts w:ascii="Arial" w:hAnsi="Arial" w:cs="Arial"/>
          <w:sz w:val="22"/>
          <w:szCs w:val="22"/>
        </w:rPr>
        <w:t xml:space="preserve">. Please include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point-by-point response to the above </w:t>
      </w:r>
      <w:r>
        <w:rPr>
          <w:rFonts w:ascii="Arial" w:hAnsi="Arial" w:cs="Arial"/>
          <w:sz w:val="22"/>
          <w:szCs w:val="22"/>
        </w:rPr>
        <w:t>reasons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For each modified document please include a </w:t>
      </w:r>
      <w:r>
        <w:rPr>
          <w:rFonts w:ascii="Arial" w:hAnsi="Arial" w:cs="Arial"/>
          <w:sz w:val="22"/>
          <w:szCs w:val="22"/>
        </w:rPr>
        <w:t>copy in “Tracked Changes” format or similarly notated to indicate what changes were made.</w:t>
      </w:r>
    </w:p>
    <w:p w14:paraId="48929C0F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3B79BDA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233FE521" w14:textId="7777777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6545F15C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&lt;For international or collaborative research, the local research ethics committee or equivalent, as applicable&gt;</w:t>
      </w:r>
    </w:p>
    <w:p w14:paraId="47495679" w14:textId="77777777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F898A6"/>
          <w:sz w:val="22"/>
          <w:szCs w:val="22"/>
        </w:rPr>
        <w:t>Veterans Administration (VA)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research: Chair of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Research and Development Committee at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facility.&gt;</w:t>
      </w:r>
    </w:p>
    <w:p w14:paraId="63874A0E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&lt;If the disapproved involved a request for a waiver of the consent process for planned emergency research that is FDA-regulated, send to the sponsor&gt;</w:t>
      </w:r>
    </w:p>
    <w:p w14:paraId="5830DCB7" w14:textId="77777777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Defense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(DOD)</w:t>
      </w:r>
      <w:r>
        <w:rPr>
          <w:rFonts w:ascii="Arial" w:hAnsi="Arial" w:cs="Arial"/>
          <w:i/>
          <w:color w:val="00B050"/>
          <w:sz w:val="22"/>
          <w:szCs w:val="22"/>
        </w:rPr>
        <w:t xml:space="preserve">, attach associated </w:t>
      </w:r>
      <w:r>
        <w:rPr>
          <w:rFonts w:ascii="Arial" w:hAnsi="Arial" w:cs="Arial"/>
          <w:i/>
          <w:color w:val="00B050"/>
          <w:sz w:val="22"/>
          <w:szCs w:val="22"/>
        </w:rPr>
        <w:t>minutes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65904C51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Director, Defense Research and Engineering</w:t>
      </w:r>
    </w:p>
    <w:p w14:paraId="6BCCB895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hyperlink w:history="1" r:id="rId17">
        <w:r>
          <w:rPr>
            <w:rStyle w:val="Hyperlink"/>
            <w:rFonts w:ascii="Arial" w:hAnsi="Arial" w:cs="Arial"/>
            <w:color w:val="00B050"/>
            <w:sz w:val="22"/>
            <w:szCs w:val="22"/>
          </w:rPr>
          <w:t>ddre@dtic.mil</w:t>
        </w:r>
      </w:hyperlink>
    </w:p>
    <w:p w14:paraId="27D22152" w14:textId="77777777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the Navy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>
        <w:rPr>
          <w:rFonts w:ascii="Arial" w:hAnsi="Arial" w:cs="Arial"/>
          <w:i/>
          <w:color w:val="00B050"/>
          <w:sz w:val="22"/>
          <w:szCs w:val="22"/>
        </w:rPr>
        <w:t>(DOD)</w:t>
      </w:r>
      <w:r>
        <w:rPr>
          <w:rFonts w:ascii="Arial" w:hAnsi="Arial" w:cs="Arial"/>
          <w:i/>
          <w:color w:val="00B050"/>
          <w:sz w:val="22"/>
          <w:szCs w:val="22"/>
        </w:rPr>
        <w:t xml:space="preserve">, attach associated </w:t>
      </w:r>
      <w:r>
        <w:rPr>
          <w:rFonts w:ascii="Arial" w:hAnsi="Arial" w:cs="Arial"/>
          <w:i/>
          <w:color w:val="00B050"/>
          <w:sz w:val="22"/>
          <w:szCs w:val="22"/>
        </w:rPr>
        <w:t>minutes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4354FD90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Under Secretary of the Navy</w:t>
      </w:r>
    </w:p>
    <w:p w14:paraId="2E904EB0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1000 Navy Pentagon</w:t>
      </w:r>
    </w:p>
    <w:p w14:paraId="71277373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Washington, D.C. 20350-1000</w:t>
      </w:r>
    </w:p>
    <w:p w14:paraId="118507DA" w14:textId="77777777">
      <w:pPr>
        <w:spacing w:after="240"/>
        <w:ind w:left="1440" w:hanging="720"/>
        <w:rPr>
          <w:rFonts w:ascii="Arial" w:hAnsi="Arial" w:cs="Arial"/>
          <w:color w:val="BF504D"/>
          <w:sz w:val="22"/>
          <w:szCs w:val="22"/>
        </w:rPr>
      </w:pPr>
      <w:r>
        <w:rPr>
          <w:rFonts w:ascii="Arial" w:hAnsi="Arial" w:cs="Arial"/>
          <w:i/>
          <w:color w:val="BF504D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BF504D"/>
          <w:sz w:val="22"/>
          <w:szCs w:val="22"/>
        </w:rPr>
        <w:t>conducted or funded</w:t>
      </w:r>
      <w:r>
        <w:rPr>
          <w:rFonts w:ascii="Arial" w:hAnsi="Arial" w:cs="Arial"/>
          <w:i/>
          <w:color w:val="BF504D"/>
          <w:sz w:val="22"/>
          <w:szCs w:val="22"/>
        </w:rPr>
        <w:t xml:space="preserve"> by </w:t>
      </w:r>
      <w:r>
        <w:rPr>
          <w:rFonts w:ascii="Arial" w:hAnsi="Arial" w:cs="Arial"/>
          <w:i/>
          <w:color w:val="BF504D"/>
          <w:sz w:val="22"/>
          <w:szCs w:val="22"/>
        </w:rPr>
        <w:t xml:space="preserve">the </w:t>
      </w:r>
      <w:r>
        <w:rPr>
          <w:rFonts w:ascii="Arial" w:hAnsi="Arial" w:cs="Arial"/>
          <w:i/>
          <w:color w:val="BF504D"/>
          <w:sz w:val="22"/>
          <w:szCs w:val="22"/>
        </w:rPr>
        <w:t>Environmental Protection Agency (</w:t>
      </w:r>
      <w:r>
        <w:rPr>
          <w:rFonts w:ascii="Arial" w:hAnsi="Arial" w:cs="Arial"/>
          <w:i/>
          <w:color w:val="BF504D"/>
          <w:sz w:val="22"/>
          <w:szCs w:val="22"/>
        </w:rPr>
        <w:t>EPA</w:t>
      </w:r>
      <w:r>
        <w:rPr>
          <w:rFonts w:ascii="Arial" w:hAnsi="Arial" w:cs="Arial"/>
          <w:i/>
          <w:color w:val="BF504D"/>
          <w:sz w:val="22"/>
          <w:szCs w:val="22"/>
        </w:rPr>
        <w:t>)</w:t>
      </w:r>
      <w:r>
        <w:rPr>
          <w:rFonts w:ascii="Arial" w:hAnsi="Arial" w:cs="Arial"/>
          <w:i/>
          <w:color w:val="BF504D"/>
          <w:sz w:val="22"/>
          <w:szCs w:val="22"/>
        </w:rPr>
        <w:t xml:space="preserve">: </w:t>
      </w:r>
      <w:r>
        <w:rPr>
          <w:rFonts w:ascii="Arial" w:hAnsi="Arial" w:cs="Arial"/>
          <w:i/>
          <w:color w:val="BF504D"/>
          <w:sz w:val="22"/>
          <w:szCs w:val="22"/>
        </w:rPr>
        <w:t>the Environmental</w:t>
      </w:r>
      <w:r>
        <w:rPr>
          <w:rFonts w:ascii="Arial" w:hAnsi="Arial" w:cs="Arial"/>
          <w:i/>
          <w:color w:val="BF504D"/>
          <w:sz w:val="22"/>
          <w:szCs w:val="22"/>
        </w:rPr>
        <w:t xml:space="preserve"> Protection Agency (EPA) </w:t>
      </w:r>
      <w:r>
        <w:rPr>
          <w:rFonts w:ascii="Arial" w:hAnsi="Arial" w:cs="Arial"/>
          <w:i/>
          <w:color w:val="BF504D"/>
          <w:sz w:val="22"/>
          <w:szCs w:val="22"/>
        </w:rPr>
        <w:t>Human Subjects Research Review official.&gt;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10B" w:rsidRDefault="0098110B" w14:paraId="2E450407" w14:textId="77777777">
      <w:r>
        <w:separator/>
      </w:r>
    </w:p>
  </w:endnote>
  <w:endnote w:type="continuationSeparator" w:id="0">
    <w:p w:rsidR="0098110B" w:rsidRDefault="0098110B" w14:paraId="43E60D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168" w:rsidRDefault="00310168" w14:paraId="29C9C1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86A24" w:rsidR="005F17CF" w:rsidP="00310168" w:rsidRDefault="005F17CF" w14:paraId="02B3B907" w14:textId="10FC94FF">
    <w:pPr>
      <w:pStyle w:val="Footer"/>
      <w:ind w:firstLine="3600"/>
      <w:rPr>
        <w:rFonts w:ascii="Arial" w:hAnsi="Arial" w:cs="Arial"/>
        <w:sz w:val="18"/>
        <w:szCs w:val="18"/>
      </w:rPr>
    </w:pPr>
    <w:r w:rsidRPr="00086A24">
      <w:rPr>
        <w:rFonts w:ascii="Arial" w:hAnsi="Arial" w:cs="Arial"/>
        <w:sz w:val="18"/>
        <w:szCs w:val="18"/>
      </w:rPr>
      <w:tab/>
    </w:r>
    <w:r w:rsidRPr="00086A24" w:rsidR="00487C0D">
      <w:rPr>
        <w:rFonts w:ascii="Arial" w:hAnsi="Arial" w:cs="Arial"/>
        <w:sz w:val="18"/>
        <w:szCs w:val="18"/>
      </w:rPr>
      <w:t xml:space="preserve">Page </w:t>
    </w:r>
    <w:r w:rsidRPr="00086A24">
      <w:rPr>
        <w:rStyle w:val="PageNumber"/>
        <w:rFonts w:ascii="Arial" w:hAnsi="Arial" w:cs="Arial"/>
        <w:sz w:val="18"/>
        <w:szCs w:val="18"/>
      </w:rPr>
      <w:fldChar w:fldCharType="begin"/>
    </w:r>
    <w:r w:rsidRPr="00086A2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86A24">
      <w:rPr>
        <w:rStyle w:val="PageNumber"/>
        <w:rFonts w:ascii="Arial" w:hAnsi="Arial" w:cs="Arial"/>
        <w:sz w:val="18"/>
        <w:szCs w:val="18"/>
      </w:rPr>
      <w:fldChar w:fldCharType="separate"/>
    </w:r>
    <w:r w:rsidRPr="00086A24" w:rsidR="00340C7C">
      <w:rPr>
        <w:rStyle w:val="PageNumber"/>
        <w:rFonts w:ascii="Arial" w:hAnsi="Arial" w:cs="Arial"/>
        <w:noProof/>
        <w:sz w:val="18"/>
        <w:szCs w:val="18"/>
      </w:rPr>
      <w:t>1</w:t>
    </w:r>
    <w:r w:rsidRPr="00086A24">
      <w:rPr>
        <w:rStyle w:val="PageNumber"/>
        <w:rFonts w:ascii="Arial" w:hAnsi="Arial" w:cs="Arial"/>
        <w:sz w:val="18"/>
        <w:szCs w:val="18"/>
      </w:rPr>
      <w:fldChar w:fldCharType="end"/>
    </w:r>
    <w:r w:rsidRPr="00086A24">
      <w:rPr>
        <w:rStyle w:val="PageNumber"/>
        <w:rFonts w:ascii="Arial" w:hAnsi="Arial" w:cs="Arial"/>
        <w:sz w:val="18"/>
        <w:szCs w:val="18"/>
      </w:rPr>
      <w:t xml:space="preserve"> of </w:t>
    </w:r>
    <w:r w:rsidRPr="00086A24" w:rsidR="002B047E">
      <w:rPr>
        <w:rStyle w:val="PageNumber"/>
        <w:rFonts w:ascii="Arial" w:hAnsi="Arial" w:cs="Arial"/>
        <w:sz w:val="18"/>
        <w:szCs w:val="18"/>
      </w:rPr>
      <w:fldChar w:fldCharType="begin"/>
    </w:r>
    <w:r w:rsidRPr="00086A24" w:rsidR="002B04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086A24" w:rsidR="002B047E">
      <w:rPr>
        <w:rStyle w:val="PageNumber"/>
        <w:rFonts w:ascii="Arial" w:hAnsi="Arial" w:cs="Arial"/>
        <w:sz w:val="18"/>
        <w:szCs w:val="18"/>
      </w:rPr>
      <w:fldChar w:fldCharType="separate"/>
    </w:r>
    <w:r w:rsidRPr="00086A24" w:rsidR="00340C7C">
      <w:rPr>
        <w:rStyle w:val="PageNumber"/>
        <w:rFonts w:ascii="Arial" w:hAnsi="Arial" w:cs="Arial"/>
        <w:noProof/>
        <w:sz w:val="18"/>
        <w:szCs w:val="18"/>
      </w:rPr>
      <w:t>2</w:t>
    </w:r>
    <w:r w:rsidRPr="00086A24" w:rsidR="002B047E">
      <w:rPr>
        <w:rStyle w:val="PageNumber"/>
        <w:rFonts w:ascii="Arial" w:hAnsi="Arial" w:cs="Arial"/>
        <w:sz w:val="18"/>
        <w:szCs w:val="18"/>
      </w:rPr>
      <w:fldChar w:fldCharType="end"/>
    </w:r>
    <w:r w:rsidRPr="00086A24">
      <w:rPr>
        <w:rStyle w:val="PageNumber"/>
        <w:rFonts w:ascii="Arial" w:hAnsi="Arial" w:cs="Arial"/>
        <w:sz w:val="18"/>
        <w:szCs w:val="18"/>
      </w:rPr>
      <w:tab/>
    </w:r>
    <w:r w:rsidRPr="00086A24" w:rsidR="00060169">
      <w:rPr>
        <w:rStyle w:val="PageNumber"/>
        <w:rFonts w:ascii="Arial" w:hAnsi="Arial" w:cs="Arial"/>
        <w:sz w:val="18"/>
        <w:szCs w:val="18"/>
      </w:rPr>
      <w:t xml:space="preserve">Template Revision: </w:t>
    </w:r>
    <w:r w:rsidR="00310168">
      <w:rPr>
        <w:rFonts w:ascii="Arial" w:hAnsi="Arial" w:cs="Arial"/>
        <w:sz w:val="18"/>
        <w:szCs w:val="18"/>
      </w:rPr>
      <w:t/>
    </w:r>
    <w:r w:rsidR="00310168">
      <w:rPr>
        <w:rFonts w:ascii="Arial" w:hAnsi="Arial" w:cs="Arial"/>
        <w:sz w:val="18"/>
        <w:szCs w:val="18"/>
      </w:rPr>
      <w:t>December 9, 2022</w:t>
    </w:r>
    <w:r w:rsidR="00310168">
      <w:rPr>
        <w:rFonts w:ascii="Arial" w:hAnsi="Arial" w:cs="Arial"/>
        <w:sz w:val="18"/>
        <w:szCs w:val="18"/>
      </w:rP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168" w:rsidRDefault="00310168" w14:paraId="637851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10B" w:rsidRDefault="0098110B" w14:paraId="0073135F" w14:textId="77777777">
      <w:r>
        <w:separator/>
      </w:r>
    </w:p>
  </w:footnote>
  <w:footnote w:type="continuationSeparator" w:id="0">
    <w:p w:rsidR="0098110B" w:rsidRDefault="0098110B" w14:paraId="6F04A3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168" w:rsidRDefault="00310168" w14:paraId="167084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168" w:rsidRDefault="00310168" w14:paraId="7AB10E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168" w:rsidRDefault="00310168" w14:paraId="78E454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F7E238E"/>
    <w:multiLevelType w:val="hybridMultilevel"/>
    <w:tmpl w:val="83107718"/>
    <w:lvl w:ilvl="0" w:tplc="333879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1174957177">
    <w:abstractNumId w:val="0"/>
  </w:num>
  <w:num w:numId="2" w16cid:durableId="1214468150">
    <w:abstractNumId w:val="2"/>
  </w:num>
  <w:num w:numId="3" w16cid:durableId="147364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AwNDI1NTe3MLVQ0lEKTi0uzszPAykwrAUAWt3v7SwAAAA="/>
    <w:docVar w:name="dgnword-docGUID" w:val="{F0BDCF8A-1A21-4004-9DA3-DB8A3466BAE6}"/>
    <w:docVar w:name="dgnword-eventsink" w:val="160070144"/>
  </w:docVars>
  <w:rsids>
    <w:rsidRoot w:val="00A61B2D"/>
    <w:rsid w:val="00005078"/>
    <w:rsid w:val="00023AED"/>
    <w:rsid w:val="00060169"/>
    <w:rsid w:val="00065211"/>
    <w:rsid w:val="000768A1"/>
    <w:rsid w:val="000769D7"/>
    <w:rsid w:val="00086A24"/>
    <w:rsid w:val="00094711"/>
    <w:rsid w:val="000A493A"/>
    <w:rsid w:val="000B53D6"/>
    <w:rsid w:val="000D7F3F"/>
    <w:rsid w:val="000F349C"/>
    <w:rsid w:val="001260CA"/>
    <w:rsid w:val="001550CC"/>
    <w:rsid w:val="00162304"/>
    <w:rsid w:val="001748DA"/>
    <w:rsid w:val="00184D72"/>
    <w:rsid w:val="00194B69"/>
    <w:rsid w:val="00196B63"/>
    <w:rsid w:val="001A169E"/>
    <w:rsid w:val="001A3E9B"/>
    <w:rsid w:val="001A7279"/>
    <w:rsid w:val="001B56EF"/>
    <w:rsid w:val="001B593D"/>
    <w:rsid w:val="001C0C81"/>
    <w:rsid w:val="001D2645"/>
    <w:rsid w:val="001D4979"/>
    <w:rsid w:val="001E7CAA"/>
    <w:rsid w:val="002129B0"/>
    <w:rsid w:val="00216260"/>
    <w:rsid w:val="00226809"/>
    <w:rsid w:val="002446B3"/>
    <w:rsid w:val="00265CF0"/>
    <w:rsid w:val="0026689B"/>
    <w:rsid w:val="00270F81"/>
    <w:rsid w:val="00271731"/>
    <w:rsid w:val="002A4588"/>
    <w:rsid w:val="002A4AE8"/>
    <w:rsid w:val="002B047E"/>
    <w:rsid w:val="002C773A"/>
    <w:rsid w:val="002F029B"/>
    <w:rsid w:val="00306F95"/>
    <w:rsid w:val="00310168"/>
    <w:rsid w:val="0032131B"/>
    <w:rsid w:val="00325ED8"/>
    <w:rsid w:val="003278E0"/>
    <w:rsid w:val="00336815"/>
    <w:rsid w:val="00340C7C"/>
    <w:rsid w:val="0035362C"/>
    <w:rsid w:val="003552FD"/>
    <w:rsid w:val="003C075A"/>
    <w:rsid w:val="003C79ED"/>
    <w:rsid w:val="003C7D17"/>
    <w:rsid w:val="003E0CE6"/>
    <w:rsid w:val="003E3F0B"/>
    <w:rsid w:val="003E682B"/>
    <w:rsid w:val="004044E7"/>
    <w:rsid w:val="00420BA4"/>
    <w:rsid w:val="00431EC6"/>
    <w:rsid w:val="00432934"/>
    <w:rsid w:val="004640B2"/>
    <w:rsid w:val="004648B1"/>
    <w:rsid w:val="00483799"/>
    <w:rsid w:val="00487C0D"/>
    <w:rsid w:val="00496191"/>
    <w:rsid w:val="004A0B9F"/>
    <w:rsid w:val="004A42FC"/>
    <w:rsid w:val="004C382E"/>
    <w:rsid w:val="004D6659"/>
    <w:rsid w:val="004E4442"/>
    <w:rsid w:val="004F0259"/>
    <w:rsid w:val="00506B98"/>
    <w:rsid w:val="00532D9B"/>
    <w:rsid w:val="00546E40"/>
    <w:rsid w:val="00550B15"/>
    <w:rsid w:val="00557267"/>
    <w:rsid w:val="0056644C"/>
    <w:rsid w:val="0056791F"/>
    <w:rsid w:val="00592AA9"/>
    <w:rsid w:val="005932D8"/>
    <w:rsid w:val="00597F58"/>
    <w:rsid w:val="005A1CFF"/>
    <w:rsid w:val="005B640B"/>
    <w:rsid w:val="005E4017"/>
    <w:rsid w:val="005F0F15"/>
    <w:rsid w:val="005F17CF"/>
    <w:rsid w:val="005F4E56"/>
    <w:rsid w:val="005F7BFF"/>
    <w:rsid w:val="00601E8C"/>
    <w:rsid w:val="00603923"/>
    <w:rsid w:val="006062B8"/>
    <w:rsid w:val="00632299"/>
    <w:rsid w:val="006326D6"/>
    <w:rsid w:val="00644336"/>
    <w:rsid w:val="0065297E"/>
    <w:rsid w:val="0067127F"/>
    <w:rsid w:val="0069459B"/>
    <w:rsid w:val="006A7245"/>
    <w:rsid w:val="006B6A05"/>
    <w:rsid w:val="006D4AFD"/>
    <w:rsid w:val="00700263"/>
    <w:rsid w:val="00737C17"/>
    <w:rsid w:val="00752D44"/>
    <w:rsid w:val="00765CBC"/>
    <w:rsid w:val="007707A8"/>
    <w:rsid w:val="00772420"/>
    <w:rsid w:val="00775819"/>
    <w:rsid w:val="00777E9A"/>
    <w:rsid w:val="00782FC6"/>
    <w:rsid w:val="00783875"/>
    <w:rsid w:val="007C0541"/>
    <w:rsid w:val="007E46F3"/>
    <w:rsid w:val="007F36A9"/>
    <w:rsid w:val="00806993"/>
    <w:rsid w:val="00843599"/>
    <w:rsid w:val="00880021"/>
    <w:rsid w:val="00886C10"/>
    <w:rsid w:val="008905BF"/>
    <w:rsid w:val="00892871"/>
    <w:rsid w:val="00893B46"/>
    <w:rsid w:val="008A0B2E"/>
    <w:rsid w:val="008A0F41"/>
    <w:rsid w:val="008A41C1"/>
    <w:rsid w:val="008B29B9"/>
    <w:rsid w:val="008B7D9E"/>
    <w:rsid w:val="008D70A0"/>
    <w:rsid w:val="008E15D0"/>
    <w:rsid w:val="008E7FEA"/>
    <w:rsid w:val="008F3088"/>
    <w:rsid w:val="008F3184"/>
    <w:rsid w:val="008F36F8"/>
    <w:rsid w:val="009175E3"/>
    <w:rsid w:val="00931357"/>
    <w:rsid w:val="0095564C"/>
    <w:rsid w:val="00960DC3"/>
    <w:rsid w:val="009678B1"/>
    <w:rsid w:val="009721CA"/>
    <w:rsid w:val="0098110B"/>
    <w:rsid w:val="0098458A"/>
    <w:rsid w:val="009B73B1"/>
    <w:rsid w:val="009E093A"/>
    <w:rsid w:val="009F55F8"/>
    <w:rsid w:val="009F77A1"/>
    <w:rsid w:val="00A00308"/>
    <w:rsid w:val="00A11E66"/>
    <w:rsid w:val="00A203E7"/>
    <w:rsid w:val="00A20C70"/>
    <w:rsid w:val="00A20DC3"/>
    <w:rsid w:val="00A465BC"/>
    <w:rsid w:val="00A57BE6"/>
    <w:rsid w:val="00A61B2D"/>
    <w:rsid w:val="00A83339"/>
    <w:rsid w:val="00AB4536"/>
    <w:rsid w:val="00AB6014"/>
    <w:rsid w:val="00AC3A42"/>
    <w:rsid w:val="00AD0461"/>
    <w:rsid w:val="00AD6DBF"/>
    <w:rsid w:val="00AF1086"/>
    <w:rsid w:val="00AF16BF"/>
    <w:rsid w:val="00AF5514"/>
    <w:rsid w:val="00B03477"/>
    <w:rsid w:val="00B03608"/>
    <w:rsid w:val="00B0602E"/>
    <w:rsid w:val="00B12FE3"/>
    <w:rsid w:val="00B2373A"/>
    <w:rsid w:val="00B712D4"/>
    <w:rsid w:val="00B71584"/>
    <w:rsid w:val="00B853EB"/>
    <w:rsid w:val="00B86501"/>
    <w:rsid w:val="00B90F61"/>
    <w:rsid w:val="00B97008"/>
    <w:rsid w:val="00BA4EFD"/>
    <w:rsid w:val="00BB029C"/>
    <w:rsid w:val="00BB73B4"/>
    <w:rsid w:val="00BC07CD"/>
    <w:rsid w:val="00BD3B46"/>
    <w:rsid w:val="00BF176B"/>
    <w:rsid w:val="00BF7CB2"/>
    <w:rsid w:val="00C02A15"/>
    <w:rsid w:val="00C22BAD"/>
    <w:rsid w:val="00C25824"/>
    <w:rsid w:val="00C4169C"/>
    <w:rsid w:val="00C50D19"/>
    <w:rsid w:val="00C53717"/>
    <w:rsid w:val="00C72D11"/>
    <w:rsid w:val="00C756A4"/>
    <w:rsid w:val="00C814D2"/>
    <w:rsid w:val="00C9187B"/>
    <w:rsid w:val="00CB469C"/>
    <w:rsid w:val="00CB7608"/>
    <w:rsid w:val="00D22018"/>
    <w:rsid w:val="00D26A2E"/>
    <w:rsid w:val="00D47F68"/>
    <w:rsid w:val="00D53F11"/>
    <w:rsid w:val="00D63702"/>
    <w:rsid w:val="00D71B96"/>
    <w:rsid w:val="00D83986"/>
    <w:rsid w:val="00D85566"/>
    <w:rsid w:val="00DC5431"/>
    <w:rsid w:val="00DD7E60"/>
    <w:rsid w:val="00DF763E"/>
    <w:rsid w:val="00E2440C"/>
    <w:rsid w:val="00E322C1"/>
    <w:rsid w:val="00E33A14"/>
    <w:rsid w:val="00E34B20"/>
    <w:rsid w:val="00E35C86"/>
    <w:rsid w:val="00E45E38"/>
    <w:rsid w:val="00E50B10"/>
    <w:rsid w:val="00E569C1"/>
    <w:rsid w:val="00E629B6"/>
    <w:rsid w:val="00E76050"/>
    <w:rsid w:val="00EA2BF2"/>
    <w:rsid w:val="00EB3A73"/>
    <w:rsid w:val="00ED2043"/>
    <w:rsid w:val="00F03352"/>
    <w:rsid w:val="00F12B61"/>
    <w:rsid w:val="00F2224C"/>
    <w:rsid w:val="00F2548B"/>
    <w:rsid w:val="00F271CB"/>
    <w:rsid w:val="00F32D9C"/>
    <w:rsid w:val="00F602BC"/>
    <w:rsid w:val="00F668CE"/>
    <w:rsid w:val="00F846FB"/>
    <w:rsid w:val="00FA4F06"/>
    <w:rsid w:val="00FB6C87"/>
    <w:rsid w:val="00FD1E32"/>
    <w:rsid w:val="00FD22F2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102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dre@dtic.mi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56FDC-CE68-4A2F-A77D-C9DDFCE38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6EFDE-B14A-44D7-93D7-232A162E0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27F6AA-BC8C-436F-BCDC-A074A0514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4B40A-EEBE-4ACA-AC81-724B0C735C71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296</ap:Words>
  <ap:Characters>1837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2129</ap:CharactersWithSpaces>
  <ap:SharedDoc>false</ap:SharedDoc>
  <ap:HLinks>
    <vt:vector baseType="variant" size="6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2022-08-04T18:18:00Z</dcterms:created>
  <dcterms:modified xsi:type="dcterms:W3CDTF">2022-12-12T11:26:00Z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4fc1266c4e6c9ed3fc0d2c5db4657b87e797a768988ab6ade3326c71346f4511</vt:lpwstr>
  </property>
  <property fmtid="{D5CDD505-2E9C-101B-9397-08002B2CF9AE}" pid="4" name="Order">
    <vt:r8>2702900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