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A55E" w14:textId="2B9417AC">
      <w:pPr>
        <w:pStyle w:val="LetterNam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IMPLEMENTATION OF HRPP EMERGENCY-DISASTER RESPONSE PLAN</w:t>
      </w:r>
    </w:p>
    <w:p w14:paraId="6B5CE7D7" w14:textId="77777777">
      <w:pPr>
        <w:pStyle w:val="LetterName"/>
        <w:rPr>
          <w:rFonts w:cs="Arial"/>
          <w:sz w:val="22"/>
          <w:szCs w:val="22"/>
        </w:rPr>
      </w:pPr>
    </w:p>
    <w:p w14:paraId="7BA93ECA" w14:textId="099B5476">
      <w:pPr>
        <w:rPr>
          <w:rFonts w:ascii="Arial" w:hAnsi="Arial" w:cs="Arial"/>
          <w:sz w:val="22"/>
          <w:szCs w:val="22"/>
        </w:rPr>
      </w:pPr>
    </w:p>
    <w:p w14:paraId="5B1BB5FA" w14:textId="77777777">
      <w:pPr>
        <w:pStyle w:val="LetterTextwithItalics-HCG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&lt;Note to IRB leadership: Use this template to inform the human research community of the need to consider protocol-specific risk mitigation plans in response to an emergency/disaster impacting HRPP operations or the ability of investigators to conduct human research. This message can be delivered via email, listservs, IRB website postings, etc.&gt;</w:t>
      </w:r>
    </w:p>
    <w:p w14:paraId="278E2145" w14:textId="77777777">
      <w:pPr>
        <w:rPr>
          <w:rFonts w:ascii="Arial" w:hAnsi="Arial" w:cs="Arial"/>
          <w:sz w:val="22"/>
          <w:szCs w:val="22"/>
        </w:rPr>
      </w:pPr>
    </w:p>
    <w:p w14:paraId="00C05418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December 9, 2022</w:t>
      </w:r>
    </w:p>
    <w:p w14:paraId="7CCE3030" w14:textId="77777777">
      <w:pPr>
        <w:pStyle w:val="LetterText-HCG"/>
        <w:rPr>
          <w:rFonts w:cs="Arial"/>
          <w:sz w:val="22"/>
          <w:szCs w:val="22"/>
        </w:rPr>
      </w:pPr>
    </w:p>
    <w:p w14:paraId="655E0635" w14:textId="70E811F6">
      <w:pPr>
        <w:pStyle w:val="LetterText-HCG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Human Research Community:</w:t>
      </w:r>
    </w:p>
    <w:p w14:paraId="1205F0F2" w14:textId="77777777">
      <w:pPr>
        <w:pStyle w:val="LetterText-HCG"/>
        <w:rPr>
          <w:rFonts w:cs="Arial"/>
          <w:sz w:val="22"/>
          <w:szCs w:val="22"/>
        </w:rPr>
      </w:pPr>
    </w:p>
    <w:p w14:paraId="6320FF16" w14:textId="7D36C4FE">
      <w:pPr>
        <w:pStyle w:val="LetterText-HCG"/>
        <w:rPr>
          <w:rFonts w:cs="Arial"/>
          <w:sz w:val="22"/>
          <w:szCs w:val="22"/>
        </w:rPr>
      </w:pPr>
      <w:r>
        <w:rPr>
          <w:rStyle w:val="LetterTextwithItalics-HCGChar"/>
          <w:rFonts w:cs="Arial"/>
          <w:sz w:val="22"/>
          <w:szCs w:val="22"/>
        </w:rPr>
        <w:t>&lt;Name the emergency/disaster situation&gt;</w:t>
      </w:r>
      <w:r>
        <w:rPr>
          <w:rFonts w:cs="Arial"/>
          <w:i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may impact HRPP operations and the ability of some or all investigators to conduct Human Research for</w:t>
      </w:r>
      <w:r>
        <w:rPr>
          <w:rFonts w:cs="Arial"/>
          <w:i/>
          <w:sz w:val="22"/>
          <w:szCs w:val="22"/>
        </w:rPr>
        <w:t xml:space="preserve"> </w:t>
      </w:r>
      <w:r>
        <w:rPr>
          <w:rStyle w:val="LetterTextwithItalics-HCGChar"/>
          <w:rFonts w:cs="Arial"/>
          <w:sz w:val="22"/>
          <w:szCs w:val="22"/>
        </w:rPr>
        <w:t xml:space="preserve">&lt;describe time </w:t>
      </w:r>
      <w:r>
        <w:rPr>
          <w:rStyle w:val="LetterTextwithItalics-HCGChar"/>
          <w:rFonts w:cs="Arial"/>
          <w:sz w:val="22"/>
          <w:szCs w:val="22"/>
        </w:rPr>
        <w:t>frame, or</w:t>
      </w:r>
      <w:r>
        <w:rPr>
          <w:rStyle w:val="LetterTextwithItalics-HCGChar"/>
          <w:rFonts w:cs="Arial"/>
          <w:sz w:val="22"/>
          <w:szCs w:val="22"/>
        </w:rPr>
        <w:t xml:space="preserve"> note “for the foreseeable future if unknown&gt;</w:t>
      </w:r>
      <w:r>
        <w:rPr>
          <w:rFonts w:cs="Arial"/>
          <w:sz w:val="22"/>
          <w:szCs w:val="22"/>
        </w:rPr>
        <w:t xml:space="preserve">. As such, investigators must take the following steps to assess the impact on their research and manage their research accordingly: </w:t>
      </w:r>
    </w:p>
    <w:p w14:paraId="393045E6" w14:textId="77777777">
      <w:pPr>
        <w:pStyle w:val="LetterText-HCG"/>
        <w:rPr>
          <w:rFonts w:cs="Arial"/>
          <w:sz w:val="22"/>
          <w:szCs w:val="22"/>
        </w:rPr>
      </w:pPr>
    </w:p>
    <w:p w14:paraId="03E6D50C" w14:textId="0BF66BB0">
      <w:pPr>
        <w:pStyle w:val="LetterText-HCG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Review “HRP-108 - FLOWCHART - Study-Specific Emergency-Disaster Risk Mitigation Planning” to evaluate the impact of the emergency/disaster on your studies and determine whether additional plans are necessary to manage new risks caused by the emergency/disaster. </w:t>
      </w:r>
    </w:p>
    <w:p w14:paraId="078DFE55" w14:textId="77777777">
      <w:pPr>
        <w:pStyle w:val="LetterText-HCG"/>
        <w:rPr>
          <w:rFonts w:cs="Arial"/>
          <w:sz w:val="22"/>
          <w:szCs w:val="22"/>
        </w:rPr>
      </w:pPr>
    </w:p>
    <w:p w14:paraId="4987EFF8" w14:textId="77777777">
      <w:pPr>
        <w:pStyle w:val="LetterText-HCG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Where study-specific risk mitigations are needed, review “HRP-351 - WORKSHEET - Protocol-Specific Emergency-Disaster Risk Mitigation Planning” and implement any appropriate additional steps listed there ensure the ongoing safety of research subjects. </w:t>
      </w:r>
    </w:p>
    <w:p w14:paraId="7D11E8B6" w14:textId="77777777">
      <w:pPr>
        <w:pStyle w:val="LetterText-HCG"/>
        <w:rPr>
          <w:rFonts w:cs="Arial"/>
          <w:sz w:val="22"/>
          <w:szCs w:val="22"/>
        </w:rPr>
      </w:pPr>
    </w:p>
    <w:p w14:paraId="7F0DE949" w14:textId="3F5DA722">
      <w:pPr>
        <w:pStyle w:val="LetterText-HCG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We will provide further updates as this situation evolves. Please contact us at </w:t>
      </w:r>
      <w:r>
        <w:rPr>
          <w:rStyle w:val="LetterTextwithItalics-HCGChar"/>
          <w:rFonts w:cs="Arial"/>
          <w:sz w:val="22"/>
          <w:szCs w:val="22"/>
        </w:rPr>
        <w:t>&lt;phone number and/or email address&gt;</w:t>
      </w:r>
      <w:r>
        <w:rPr>
          <w:rFonts w:cs="Arial"/>
          <w:i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if you have additional questions about managing your research until normal business operations resume.</w:t>
      </w:r>
    </w:p>
    <w:p w14:paraId="06E19733" w14:textId="77777777">
      <w:pPr>
        <w:pStyle w:val="LetterText-HCG"/>
        <w:rPr>
          <w:rFonts w:cs="Arial"/>
          <w:sz w:val="22"/>
          <w:szCs w:val="22"/>
        </w:rPr>
      </w:pPr>
    </w:p>
    <w:p w14:paraId="5E4089A0" w14:textId="77777777">
      <w:pPr>
        <w:spacing w:after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6CEC9D4F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&lt;Name of Signatory&gt;</w:t>
      </w:r>
    </w:p>
    <w:p w14:paraId="4C5BC5E7" w14:textId="77777777">
      <w:pPr>
        <w:spacing w:after="2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&lt;Title of Signatory&gt;</w:t>
      </w:r>
    </w:p>
    <w:p w14:paraId="2703E2AC" w14:textId="77777777">
      <w:pPr>
        <w:rPr>
          <w:rFonts w:ascii="Arial" w:hAnsi="Arial" w:cs="Arial"/>
          <w:sz w:val="22"/>
          <w:szCs w:val="22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10E3" w:rsidP="00474563" w:rsidRDefault="00E910E3" w14:paraId="1489C650" w14:textId="77777777">
      <w:r>
        <w:separator/>
      </w:r>
    </w:p>
  </w:endnote>
  <w:endnote w:type="continuationSeparator" w:id="0">
    <w:p w:rsidR="00E910E3" w:rsidP="00474563" w:rsidRDefault="00E910E3" w14:paraId="31C1613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33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85A0D" w14:textId="77777777">
    <w:pPr>
      <w:pStyle w:val="Footer"/>
      <w:ind w:firstLine="3600"/>
      <w:rPr>
        <w:rFonts w:ascii="Arial" w:hAnsi="Arial" w:cs="Arial"/>
        <w:sz w:val="18"/>
        <w:szCs w:val="18"/>
      </w:rPr>
    </w:pPr>
    <w:r>
      <w:tab/>
    </w: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1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of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ab/>
      <w:t xml:space="preserve">Template Revision: </w:t>
    </w:r>
    <w:r>
      <w:rPr>
        <w:rFonts w:ascii="Arial" w:hAnsi="Arial" w:cs="Arial"/>
        <w:sz w:val="18"/>
        <w:szCs w:val="18"/>
      </w:rPr>
      <w:t>December 9,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8E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10E3" w:rsidP="00474563" w:rsidRDefault="00E910E3" w14:paraId="06D54914" w14:textId="77777777">
      <w:r>
        <w:separator/>
      </w:r>
    </w:p>
  </w:footnote>
  <w:footnote w:type="continuationSeparator" w:id="0">
    <w:p w:rsidR="00E910E3" w:rsidP="00474563" w:rsidRDefault="00E910E3" w14:paraId="0D3481C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5FD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724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2B0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3678B"/>
    <w:multiLevelType w:val="hybridMultilevel"/>
    <w:tmpl w:val="0D1C2D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D9062E"/>
    <w:multiLevelType w:val="hybridMultilevel"/>
    <w:tmpl w:val="912001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27792575">
    <w:abstractNumId w:val="1"/>
  </w:num>
  <w:num w:numId="2" w16cid:durableId="94237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63"/>
    <w:rsid w:val="00110BCB"/>
    <w:rsid w:val="002C3577"/>
    <w:rsid w:val="002F2BAF"/>
    <w:rsid w:val="003223A6"/>
    <w:rsid w:val="00417280"/>
    <w:rsid w:val="00474563"/>
    <w:rsid w:val="0058263C"/>
    <w:rsid w:val="00A35114"/>
    <w:rsid w:val="00CD5B1E"/>
    <w:rsid w:val="00E9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47C00"/>
  <w15:chartTrackingRefBased/>
  <w15:docId w15:val="{F039A414-6DEA-495D-954C-D81134E29D6C}"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etterText-HCG" w:customStyle="1">
    <w:name w:val="Letter Text - HCG"/>
    <w:basedOn w:val="Footer"/>
    <w:link w:val="LetterText-HCGChar"/>
    <w:qFormat/>
    <w:rPr>
      <w:rFonts w:ascii="Arial" w:hAnsi="Arial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etterText-HCGChar" w:customStyle="1">
    <w:name w:val="Letter Text - HCG Char"/>
    <w:basedOn w:val="FooterChar"/>
    <w:link w:val="LetterText-HCG"/>
    <w:rPr>
      <w:rFonts w:ascii="Arial" w:hAnsi="Arial"/>
    </w:rPr>
  </w:style>
  <w:style w:type="paragraph" w:styleId="LetterTextwithItalics-HCG" w:customStyle="1">
    <w:name w:val="Letter Text with Italics - HCG"/>
    <w:basedOn w:val="LetterText-HCG"/>
    <w:link w:val="LetterTextwithItalics-HCGChar"/>
    <w:qFormat/>
    <w:rPr>
      <w:i/>
    </w:rPr>
  </w:style>
  <w:style w:type="paragraph" w:styleId="LetterName" w:customStyle="1">
    <w:name w:val="Letter Name"/>
    <w:basedOn w:val="LetterText-HCG"/>
    <w:link w:val="LetterNameChar"/>
    <w:qFormat/>
    <w:pPr>
      <w:jc w:val="center"/>
    </w:pPr>
    <w:rPr>
      <w:caps/>
    </w:rPr>
  </w:style>
  <w:style w:type="character" w:styleId="LetterTextwithItalics-HCGChar" w:customStyle="1">
    <w:name w:val="Letter Text with Italics - HCG Char"/>
    <w:basedOn w:val="LetterText-HCGChar"/>
    <w:link w:val="LetterTextwithItalics-HCG"/>
    <w:rPr>
      <w:rFonts w:ascii="Arial" w:hAnsi="Arial"/>
      <w:i/>
    </w:rPr>
  </w:style>
  <w:style w:type="character" w:styleId="LetterNameChar" w:customStyle="1">
    <w:name w:val="Letter Name Char"/>
    <w:basedOn w:val="LetterText-HCGChar"/>
    <w:link w:val="LetterName"/>
    <w:rPr>
      <w:rFonts w:ascii="Arial" w:hAnsi="Arial"/>
      <w:caps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B1093-F880-422D-86C1-617F7DAEF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3F2B3-037C-44DB-B08D-E6F378EEF829}">
  <ds:schemaRefs>
    <ds:schemaRef ds:uri="http://schemas.microsoft.com/office/2006/documentManagement/types"/>
    <ds:schemaRef ds:uri="07b1ed27-4a09-479f-8bd2-5a0f6f9bbe93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8c515ec7-3e6c-4e38-8eb4-62fcbe95786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3D292E-70BA-4FB5-B8E1-3719E63182F2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5</ap:TotalTime>
  <ap:Pages>1</ap:Pages>
  <ap:Words>239</ap:Words>
  <ap:Characters>1367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1603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Michael Hill</dc:creator>
  <cp:keywords>
  </cp:keywords>
  <dc:description>
  </dc:description>
  <cp:lastModifiedBy>Thomas Bechert</cp:lastModifiedBy>
  <cp:revision>6</cp:revision>
  <dcterms:created xsi:type="dcterms:W3CDTF">2022-06-30T00:17:00Z</dcterms:created>
  <dcterms:modified xsi:type="dcterms:W3CDTF">2022-12-12T11:51:00Z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GrammarlyDocumentId">
    <vt:lpwstr>706ffad3d67506a093afe5bcefa0407d99ca967669b9ed5546d3857909ca825a</vt:lpwstr>
  </property>
  <property fmtid="{D5CDD505-2E9C-101B-9397-08002B2CF9AE}" pid="4" name="Order">
    <vt:r8>2704900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