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A55E" w14:textId="509BAE6E">
      <w:pPr>
        <w:pStyle w:val="LetterName"/>
      </w:pPr>
      <w:r>
        <w:t>FAILURE TO UNDERGO TRAINING</w:t>
      </w:r>
    </w:p>
    <w:p w14:paraId="79F376CE" w14:textId="77777777">
      <w:pPr>
        <w:pStyle w:val="LetterName"/>
      </w:pPr>
    </w:p>
    <w:p w14:paraId="4DC7D68E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December 9, 2022</w:t>
      </w:r>
    </w:p>
    <w:p w14:paraId="2A673130" w14:textId="77777777">
      <w:pPr>
        <w:pStyle w:val="LetterText-HCG"/>
      </w:pPr>
    </w:p>
    <w:p w14:paraId="004BE997" w14:textId="77777777">
      <w:pPr>
        <w:pStyle w:val="LetterTextwithItalics-HCG"/>
      </w:pPr>
      <w:r>
        <w:t>&lt;Name</w:t>
      </w:r>
      <w:r>
        <w:t>&gt;</w:t>
      </w:r>
    </w:p>
    <w:p w14:paraId="7B4CF282" w14:textId="77777777">
      <w:pPr>
        <w:pStyle w:val="LetterTextwithItalics-HCG"/>
      </w:pPr>
      <w:r>
        <w:t>&lt;Address</w:t>
      </w:r>
      <w:r>
        <w:t>&gt;</w:t>
      </w:r>
    </w:p>
    <w:p w14:paraId="52006F52" w14:textId="77777777">
      <w:pPr>
        <w:pStyle w:val="LetterTextwithItalics-HCG"/>
      </w:pPr>
      <w:r>
        <w:t>&lt;Phone Number</w:t>
      </w:r>
      <w:r>
        <w:t>&gt;</w:t>
      </w:r>
    </w:p>
    <w:p w14:paraId="75BB7C05" w14:textId="77777777">
      <w:pPr>
        <w:pStyle w:val="LetterTextwithItalics-HCG"/>
      </w:pPr>
      <w:r>
        <w:t>&lt;Fax Number</w:t>
      </w:r>
      <w:r>
        <w:t>&gt;</w:t>
      </w:r>
    </w:p>
    <w:p w14:paraId="3491C6DA" w14:textId="53D6BE20">
      <w:pPr>
        <w:pStyle w:val="LetterTextwithItalics-HCG"/>
      </w:pPr>
      <w:r>
        <w:t>&lt;Email Address</w:t>
      </w:r>
      <w:r>
        <w:t>&gt;</w:t>
      </w:r>
    </w:p>
    <w:p w14:paraId="7048BA99" w14:textId="77777777">
      <w:pPr>
        <w:pStyle w:val="LetterText-HCG"/>
        <w:rPr>
          <w:i/>
        </w:rPr>
      </w:pPr>
    </w:p>
    <w:p w14:paraId="5786568F" w14:textId="01AE69A3">
      <w:pPr>
        <w:pStyle w:val="LetterText-HCG"/>
        <w:rPr>
          <w:rStyle w:val="LetterTextwithItalics-HCGChar"/>
        </w:rPr>
      </w:pPr>
      <w:r>
        <w:t xml:space="preserve">Dear </w:t>
      </w:r>
      <w:r>
        <w:rPr>
          <w:rStyle w:val="LetterTextwithItalics-HCGChar"/>
        </w:rPr>
        <w:t>&lt;Hailing&gt;:</w:t>
      </w:r>
    </w:p>
    <w:p w14:paraId="1B17556E" w14:textId="77777777">
      <w:pPr>
        <w:pStyle w:val="LetterText-HCG"/>
      </w:pPr>
    </w:p>
    <w:p w14:paraId="57B3A316" w14:textId="010322F0">
      <w:pPr>
        <w:pStyle w:val="LetterText-HCG"/>
      </w:pPr>
      <w:r>
        <w:t xml:space="preserve">On </w:t>
      </w:r>
      <w:r>
        <w:rPr>
          <w:rStyle w:val="LetterTextwithItalics-HCGChar"/>
        </w:rPr>
        <w:t>&lt;Training Deadline Date&gt;</w:t>
      </w:r>
      <w:r>
        <w:t xml:space="preserve"> your required Human Research Protection Program Training expired.</w:t>
      </w:r>
    </w:p>
    <w:p w14:paraId="7060131F" w14:textId="77777777">
      <w:pPr>
        <w:pStyle w:val="LetterText-HCG"/>
      </w:pPr>
    </w:p>
    <w:p w14:paraId="2184557E" w14:textId="5A162602">
      <w:pPr>
        <w:pStyle w:val="LetterText-HCG"/>
        <w:rPr>
          <w:rStyle w:val="LetterTextwithItalics-HCGChar"/>
        </w:rPr>
      </w:pPr>
      <w:r>
        <w:t xml:space="preserve">You will not be able to submit new research to the IRB until your training has been updated. </w:t>
      </w:r>
      <w:r>
        <w:rPr>
          <w:rStyle w:val="LetterTextwithItalics-HCGChar"/>
        </w:rPr>
        <w:t>&lt;Delete if not applicable&gt;</w:t>
      </w:r>
    </w:p>
    <w:p w14:paraId="1EBCFEC2" w14:textId="77777777">
      <w:pPr>
        <w:pStyle w:val="LetterText-HCG"/>
      </w:pPr>
    </w:p>
    <w:p w14:paraId="6CD075B9" w14:textId="17C66686">
      <w:pPr>
        <w:pStyle w:val="LetterText-HCG"/>
        <w:rPr>
          <w:rStyle w:val="LetterTextwithItalics-HCGChar"/>
        </w:rPr>
      </w:pPr>
      <w:r>
        <w:t>You will be removed as an IRB member and may be reinstated once your training has been updated.</w:t>
      </w:r>
      <w:r>
        <w:rPr>
          <w:i/>
        </w:rPr>
        <w:t xml:space="preserve"> </w:t>
      </w:r>
      <w:r>
        <w:rPr>
          <w:rStyle w:val="LetterTextwithItalics-HCGChar"/>
        </w:rPr>
        <w:t>&lt;Delete if not applicable&gt;</w:t>
      </w:r>
    </w:p>
    <w:p w14:paraId="3157CF6A" w14:textId="77777777">
      <w:pPr>
        <w:pStyle w:val="LetterText-HCG"/>
      </w:pPr>
    </w:p>
    <w:p w14:paraId="144127D5" w14:textId="10BCD9D8">
      <w:pPr>
        <w:pStyle w:val="LetterText-HCG"/>
      </w:pPr>
      <w:r>
        <w:t>Sincerely,</w:t>
      </w:r>
    </w:p>
    <w:p w14:paraId="37FE001F" w14:textId="26577822">
      <w:pPr>
        <w:pStyle w:val="LetterText-HCG"/>
      </w:pPr>
    </w:p>
    <w:p w14:paraId="04A88626" w14:textId="77777777">
      <w:pPr>
        <w:pStyle w:val="LetterText-HCG"/>
      </w:pPr>
    </w:p>
    <w:p w14:paraId="22A1BFF7" w14:textId="502F1275">
      <w:pPr>
        <w:pStyle w:val="LetterText-HCG"/>
      </w:pPr>
      <w:r>
        <w:t>IRB Manager</w:t>
      </w:r>
    </w:p>
    <w:p w14:paraId="38E3E440" w14:textId="77777777">
      <w:pPr>
        <w:pStyle w:val="LetterText-HCG"/>
      </w:pPr>
    </w:p>
    <w:p w14:paraId="324E394D" w14:textId="4E3969C7">
      <w:pPr>
        <w:pStyle w:val="LetterText-HCG"/>
        <w:ind w:left="720" w:hanging="720"/>
        <w:rPr>
          <w:i/>
        </w:rPr>
      </w:pPr>
      <w:r>
        <w:t>cc:</w:t>
      </w:r>
      <w:r>
        <w:tab/>
      </w:r>
      <w:r>
        <w:rPr>
          <w:rStyle w:val="LetterTextwithItalics-HCGChar"/>
        </w:rPr>
        <w:t>&lt;Protocol Contact&gt;</w:t>
      </w:r>
    </w:p>
    <w:p w14:paraId="7DF91F41" w14:textId="1B973914">
      <w:pPr>
        <w:ind w:left="720" w:hanging="720"/>
        <w:rPr>
          <w:rFonts w:ascii="Arial" w:hAnsi="Arial" w:cs="Arial"/>
          <w:i/>
          <w:color w:val="F898A6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color w:val="F898A6"/>
          <w:sz w:val="22"/>
          <w:szCs w:val="22"/>
        </w:rPr>
        <w:t>&lt;If the individual is a Veterans Administration (VA) employee or agent: Chair of the Veterans Administration Research and Development Committee at the Veterans Administration facility.&gt;</w:t>
      </w:r>
    </w:p>
    <w:p w14:paraId="5930EA1C" w14:textId="13757814">
      <w:pPr>
        <w:pStyle w:val="LetterTextwithItalics-HCG"/>
        <w:ind w:left="720" w:hanging="720"/>
      </w:pPr>
      <w:r>
        <w:tab/>
      </w:r>
      <w:r>
        <w:t>&lt;Chairman or Supervisor of the Principal Investigator&gt;</w:t>
      </w:r>
    </w:p>
    <w:p w14:paraId="7BA93ECA" w14:textId="749FC8DE">
      <w:pPr>
        <w:pStyle w:val="LetterText-HCG"/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6F66" w:rsidP="00474563" w:rsidRDefault="004B6F66" w14:paraId="004426D5" w14:textId="77777777">
      <w:r>
        <w:separator/>
      </w:r>
    </w:p>
  </w:endnote>
  <w:endnote w:type="continuationSeparator" w:id="0">
    <w:p w:rsidR="004B6F66" w:rsidP="00474563" w:rsidRDefault="004B6F66" w14:paraId="7B8346E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6ADC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8A619" w14:textId="2B9B4A08">
    <w:pPr>
      <w:pStyle w:val="Footer"/>
      <w:ind w:firstLine="3600"/>
      <w:rPr>
        <w:rFonts w:ascii="Arial" w:hAnsi="Arial" w:cs="Arial"/>
        <w:sz w:val="18"/>
        <w:szCs w:val="18"/>
      </w:rPr>
    </w:pPr>
    <w:r>
      <w:tab/>
    </w: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1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of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ab/>
      <w:t xml:space="preserve">Template Revision: </w:t>
    </w:r>
    <w:r>
      <w:rPr>
        <w:rFonts w:ascii="Arial" w:hAnsi="Arial" w:cs="Arial"/>
        <w:sz w:val="18"/>
        <w:szCs w:val="18"/>
      </w:rPr>
      <w:t>December 9,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3671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6F66" w:rsidP="00474563" w:rsidRDefault="004B6F66" w14:paraId="7140475F" w14:textId="77777777">
      <w:r>
        <w:separator/>
      </w:r>
    </w:p>
  </w:footnote>
  <w:footnote w:type="continuationSeparator" w:id="0">
    <w:p w:rsidR="004B6F66" w:rsidP="00474563" w:rsidRDefault="004B6F66" w14:paraId="5473B04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7653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1E5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713D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63"/>
    <w:rsid w:val="000C5808"/>
    <w:rsid w:val="002F2BAF"/>
    <w:rsid w:val="003223A6"/>
    <w:rsid w:val="00474563"/>
    <w:rsid w:val="004B6F66"/>
    <w:rsid w:val="007513F6"/>
    <w:rsid w:val="008B2BC8"/>
    <w:rsid w:val="00A35114"/>
    <w:rsid w:val="00B77E07"/>
    <w:rsid w:val="00C8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47C00"/>
  <w15:chartTrackingRefBased/>
  <w15:docId w15:val="{F039A414-6DEA-495D-954C-D81134E29D6C}"/>
  <w:docVa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etterText-HCG" w:customStyle="1">
    <w:name w:val="Letter Text - HCG"/>
    <w:basedOn w:val="Footer"/>
    <w:link w:val="LetterText-HCGChar"/>
    <w:qFormat/>
    <w:rPr>
      <w:rFonts w:ascii="Arial" w:hAnsi="Arial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etterText-HCGChar" w:customStyle="1">
    <w:name w:val="Letter Text - HCG Char"/>
    <w:basedOn w:val="FooterChar"/>
    <w:link w:val="LetterText-HCG"/>
    <w:rPr>
      <w:rFonts w:ascii="Arial" w:hAnsi="Arial"/>
    </w:rPr>
  </w:style>
  <w:style w:type="paragraph" w:styleId="LetterTextwithItalics-HCG" w:customStyle="1">
    <w:name w:val="Letter Text with Italics - HCG"/>
    <w:basedOn w:val="LetterText-HCG"/>
    <w:link w:val="LetterTextwithItalics-HCGChar"/>
    <w:qFormat/>
    <w:rPr>
      <w:i/>
    </w:rPr>
  </w:style>
  <w:style w:type="paragraph" w:styleId="LetterName" w:customStyle="1">
    <w:name w:val="Letter Name"/>
    <w:basedOn w:val="LetterText-HCG"/>
    <w:link w:val="LetterNameChar"/>
    <w:qFormat/>
    <w:pPr>
      <w:jc w:val="center"/>
    </w:pPr>
    <w:rPr>
      <w:caps/>
    </w:rPr>
  </w:style>
  <w:style w:type="character" w:styleId="LetterTextwithItalics-HCGChar" w:customStyle="1">
    <w:name w:val="Letter Text with Italics - HCG Char"/>
    <w:basedOn w:val="LetterText-HCGChar"/>
    <w:link w:val="LetterTextwithItalics-HCG"/>
    <w:rPr>
      <w:rFonts w:ascii="Arial" w:hAnsi="Arial"/>
      <w:i/>
    </w:rPr>
  </w:style>
  <w:style w:type="character" w:styleId="LetterNameChar" w:customStyle="1">
    <w:name w:val="Letter Name Char"/>
    <w:basedOn w:val="LetterText-HCGChar"/>
    <w:link w:val="LetterName"/>
    <w:rPr>
      <w:rFonts w:ascii="Arial" w:hAnsi="Arial"/>
      <w:caps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74804-D5B7-45F5-AA16-0F5CFD6F4696}"/>
</file>

<file path=customXml/itemProps2.xml><?xml version="1.0" encoding="utf-8"?>
<ds:datastoreItem xmlns:ds="http://schemas.openxmlformats.org/officeDocument/2006/customXml" ds:itemID="{4583F2B3-037C-44DB-B08D-E6F378EEF8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BB1093-F880-422D-86C1-617F7DAEF962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7</ap:TotalTime>
  <ap:Pages>1</ap:Pages>
  <ap:Words>115</ap:Words>
  <ap:Characters>662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776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Michael Hill</dc:creator>
  <cp:keywords>
  </cp:keywords>
  <dc:description>
  </dc:description>
  <cp:lastModifiedBy>Thomas Bechert</cp:lastModifiedBy>
  <cp:revision>5</cp:revision>
  <dcterms:created xsi:type="dcterms:W3CDTF">2022-06-30T00:20:00Z</dcterms:created>
  <dcterms:modified xsi:type="dcterms:W3CDTF">2022-12-12T11:55:00Z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2705300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