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098A4" w14:textId="77777777">
      <w:pPr>
        <w:spacing w:before="1440"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CKNOWLEDGEMENT OF </w:t>
      </w:r>
      <w:r>
        <w:rPr>
          <w:rFonts w:ascii="Arial" w:hAnsi="Arial" w:cs="Arial"/>
          <w:sz w:val="22"/>
          <w:szCs w:val="22"/>
        </w:rPr>
        <w:t>AN</w:t>
      </w:r>
      <w:r>
        <w:rPr>
          <w:rFonts w:ascii="Arial" w:hAnsi="Arial" w:cs="Arial"/>
          <w:sz w:val="22"/>
          <w:szCs w:val="22"/>
        </w:rPr>
        <w:t xml:space="preserve"> EXTERNAL IRB</w:t>
      </w:r>
      <w:r>
        <w:rPr>
          <w:rFonts w:ascii="Arial" w:hAnsi="Arial" w:cs="Arial"/>
          <w:sz w:val="22"/>
          <w:szCs w:val="22"/>
        </w:rPr>
        <w:t xml:space="preserve"> UPDATE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5FC6E32" w14:textId="77777777">
      <w:pPr>
        <w:rPr>
          <w:rFonts w:ascii="Arial" w:hAnsi="Arial" w:cs="Arial"/>
          <w:sz w:val="22"/>
          <w:szCs w:val="22"/>
        </w:rPr>
        <w:sectPr>
          <w:footerReference w:type="default" r:id="rId1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001C4ADD" w14:textId="3C1DD9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December 9, 2022</w:t>
      </w:r>
    </w:p>
    <w:p w14:paraId="5870AA78" w14:textId="77777777">
      <w:pPr>
        <w:rPr>
          <w:rFonts w:ascii="Arial" w:hAnsi="Arial" w:cs="Arial"/>
          <w:sz w:val="22"/>
          <w:szCs w:val="22"/>
        </w:rPr>
      </w:pPr>
    </w:p>
    <w:p w14:paraId="7548A18C" w14:textId="77777777">
      <w:pPr>
        <w:spacing w:after="240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&lt;Name of Principal Investigator&gt;</w:t>
      </w:r>
    </w:p>
    <w:p w14:paraId="7E6A6BEB" w14:textId="77777777">
      <w:pPr>
        <w:spacing w:after="240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&lt;Address of Principal Investigator&gt;</w:t>
      </w:r>
    </w:p>
    <w:p w14:paraId="53BB2482" w14:textId="77777777">
      <w:pPr>
        <w:spacing w:after="240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&lt;Phone Number of Principal Investigator&gt;</w:t>
      </w:r>
    </w:p>
    <w:p w14:paraId="4D747F18" w14:textId="77777777">
      <w:pPr>
        <w:spacing w:after="240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&lt;Fax Number of Principal Investigator&gt;</w:t>
      </w:r>
    </w:p>
    <w:p w14:paraId="093C9CD4" w14:textId="77777777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&lt;Email Address of Principal Investigator&gt;</w:t>
      </w:r>
    </w:p>
    <w:p w14:paraId="75593413" w14:textId="77777777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&lt;Hailing of Principal Investigator&gt;</w:t>
      </w:r>
      <w:r>
        <w:rPr>
          <w:rFonts w:ascii="Arial" w:hAnsi="Arial" w:cs="Arial"/>
          <w:sz w:val="22"/>
          <w:szCs w:val="22"/>
        </w:rPr>
        <w:t>:</w:t>
      </w:r>
    </w:p>
    <w:p w14:paraId="7A2FAC8B" w14:textId="77777777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</w:t>
      </w:r>
      <w:r>
        <w:rPr>
          <w:rFonts w:ascii="Arial" w:hAnsi="Arial" w:cs="Arial"/>
          <w:i/>
          <w:sz w:val="22"/>
          <w:szCs w:val="22"/>
        </w:rPr>
        <w:t>&lt;Review Date&gt;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 IRB</w:t>
      </w:r>
      <w:r>
        <w:rPr>
          <w:rFonts w:ascii="Arial" w:hAnsi="Arial" w:cs="Arial"/>
          <w:sz w:val="22"/>
          <w:szCs w:val="22"/>
        </w:rPr>
        <w:t xml:space="preserve"> Office</w:t>
      </w:r>
      <w:r>
        <w:rPr>
          <w:rFonts w:ascii="Arial" w:hAnsi="Arial" w:cs="Arial"/>
          <w:sz w:val="22"/>
          <w:szCs w:val="22"/>
        </w:rPr>
        <w:t xml:space="preserve"> reviewed </w:t>
      </w:r>
      <w:r>
        <w:rPr>
          <w:rFonts w:ascii="Arial" w:hAnsi="Arial" w:cs="Arial"/>
          <w:sz w:val="22"/>
          <w:szCs w:val="22"/>
        </w:rPr>
        <w:t>the updated information for</w:t>
      </w:r>
      <w:r>
        <w:rPr>
          <w:rFonts w:ascii="Arial" w:hAnsi="Arial" w:cs="Arial"/>
          <w:sz w:val="22"/>
          <w:szCs w:val="22"/>
        </w:rPr>
        <w:t xml:space="preserve"> the following study</w:t>
      </w:r>
      <w:r>
        <w:rPr>
          <w:rFonts w:ascii="Arial" w:hAnsi="Arial" w:cs="Arial"/>
          <w:sz w:val="22"/>
          <w:szCs w:val="22"/>
        </w:rPr>
        <w:t xml:space="preserve"> that is relying on an external IRB as the IRB of record</w:t>
      </w:r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1"/>
        <w:tblW w:w="8190" w:type="dxa"/>
        <w:tblLook w:val="01E0" w:firstRow="1" w:lastRow="1" w:firstColumn="1" w:lastColumn="1" w:noHBand="0" w:noVBand="0"/>
      </w:tblPr>
      <w:tblGrid>
        <w:gridCol w:w="2705"/>
        <w:gridCol w:w="5485"/>
      </w:tblGrid>
      <w:tr w14:paraId="66C57FDA" w14:textId="77777777">
        <w:tc>
          <w:tcPr>
            <w:tcW w:w="2705" w:type="dxa"/>
          </w:tcPr>
          <w:p w14:paraId="5F44230F" w14:textId="28311BCB">
            <w:pPr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Protocol Information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85" w:type="dxa"/>
          </w:tcPr>
          <w:p w14:paraId="5401DE99" w14:textId="7F03FC15">
            <w:pPr>
              <w:keepNext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Submission Details</w:t>
            </w:r>
          </w:p>
        </w:tc>
      </w:tr>
      <w:tr w14:paraId="29C87BF8" w14:textId="77777777">
        <w:tc>
          <w:tcPr>
            <w:tcW w:w="2705" w:type="dxa"/>
          </w:tcPr>
          <w:p w14:paraId="11FB4337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 of Review: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85" w:type="dxa"/>
          </w:tcPr>
          <w:p w14:paraId="6F4E4C0D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&lt;Indicate Initial&gt;</w:t>
            </w:r>
          </w:p>
        </w:tc>
      </w:tr>
      <w:tr w14:paraId="5A39BEB6" w14:textId="77777777">
        <w:tc>
          <w:tcPr>
            <w:tcW w:w="2705" w:type="dxa"/>
          </w:tcPr>
          <w:p w14:paraId="0B48ACA4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Title</w:t>
            </w:r>
            <w:r>
              <w:rPr>
                <w:rFonts w:ascii="Arial" w:hAnsi="Arial" w:cs="Arial"/>
                <w:sz w:val="22"/>
                <w:szCs w:val="22"/>
              </w:rPr>
              <w:t xml:space="preserve"> of Study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85" w:type="dxa"/>
          </w:tcPr>
          <w:p w14:paraId="7E13D75B" w14:textId="77777777">
            <w:pPr>
              <w:keepNext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&lt;Indicate Study Title&gt;</w:t>
            </w:r>
          </w:p>
        </w:tc>
      </w:tr>
      <w:tr w14:paraId="2D3B9604" w14:textId="77777777">
        <w:tc>
          <w:tcPr>
            <w:tcW w:w="2705" w:type="dxa"/>
          </w:tcPr>
          <w:p w14:paraId="7456214F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Investigator: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85" w:type="dxa"/>
          </w:tcPr>
          <w:p w14:paraId="2748C1B2" w14:textId="77777777">
            <w:pPr>
              <w:keepNext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&lt;Indicate Principal Investigator&gt;</w:t>
            </w:r>
          </w:p>
        </w:tc>
      </w:tr>
      <w:tr w14:paraId="4DBED09F" w14:textId="77777777">
        <w:tc>
          <w:tcPr>
            <w:tcW w:w="2705" w:type="dxa"/>
          </w:tcPr>
          <w:p w14:paraId="61F6F4D0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 IRB ID: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85" w:type="dxa"/>
          </w:tcPr>
          <w:p w14:paraId="5A1AB5D7" w14:textId="77777777">
            <w:pPr>
              <w:keepNext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&lt;Indicate Local IRB ID&gt;</w:t>
            </w:r>
          </w:p>
        </w:tc>
      </w:tr>
      <w:tr w14:paraId="3EECB40B" w14:textId="77777777">
        <w:tc>
          <w:tcPr>
            <w:tcW w:w="2705" w:type="dxa"/>
          </w:tcPr>
          <w:p w14:paraId="2C564399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External IRB: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85" w:type="dxa"/>
          </w:tcPr>
          <w:p w14:paraId="046C0446" w14:textId="77777777">
            <w:pPr>
              <w:keepNext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&lt;Indicate Name of External IRB&gt;</w:t>
            </w:r>
          </w:p>
        </w:tc>
      </w:tr>
      <w:tr w14:paraId="5710FD17" w14:textId="77777777">
        <w:tc>
          <w:tcPr>
            <w:tcW w:w="2705" w:type="dxa"/>
          </w:tcPr>
          <w:p w14:paraId="19C3CFD5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Funding: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85" w:type="dxa"/>
          </w:tcPr>
          <w:p w14:paraId="0808DCF3" w14:textId="77777777">
            <w:pPr>
              <w:keepNext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&lt;Indicate “None” if there is none.&gt;</w:t>
            </w:r>
          </w:p>
        </w:tc>
      </w:tr>
      <w:tr w14:paraId="41D3421A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705" w:type="dxa"/>
          </w:tcPr>
          <w:p w14:paraId="41CA38A4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Grant ID: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85" w:type="dxa"/>
          </w:tcPr>
          <w:p w14:paraId="05EBCAE4" w14:textId="77777777">
            <w:pPr>
              <w:keepNext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&lt;Indicate “None” if there is none.&gt;</w:t>
            </w:r>
          </w:p>
        </w:tc>
      </w:tr>
    </w:tbl>
    <w:p w14:paraId="609BBEE7" w14:textId="77777777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notification serves to acknowledge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 updates you provided for the above listed study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If not already submitted, you may be required to also submit these updates to </w:t>
      </w:r>
      <w:r>
        <w:rPr>
          <w:rFonts w:ascii="Arial" w:hAnsi="Arial" w:cs="Arial"/>
          <w:i/>
          <w:sz w:val="22"/>
          <w:szCs w:val="22"/>
        </w:rPr>
        <w:t>&lt;</w:t>
      </w:r>
      <w:r>
        <w:rPr>
          <w:rFonts w:ascii="Arial" w:hAnsi="Arial" w:cs="Arial"/>
          <w:i/>
          <w:sz w:val="22"/>
          <w:szCs w:val="22"/>
        </w:rPr>
        <w:t>Name of External IRB&gt;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1F78D7E" w14:textId="77777777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a reminder, please p</w:t>
      </w:r>
      <w:r>
        <w:rPr>
          <w:rFonts w:ascii="Arial" w:hAnsi="Arial" w:cs="Arial"/>
          <w:sz w:val="22"/>
          <w:szCs w:val="22"/>
        </w:rPr>
        <w:t xml:space="preserve">romptly notify the </w:t>
      </w:r>
      <w:r>
        <w:rPr>
          <w:rFonts w:ascii="Arial" w:hAnsi="Arial" w:cs="Arial"/>
          <w:sz w:val="22"/>
          <w:szCs w:val="22"/>
        </w:rPr>
        <w:t xml:space="preserve">local </w:t>
      </w:r>
      <w:r>
        <w:rPr>
          <w:rFonts w:ascii="Arial" w:hAnsi="Arial" w:cs="Arial"/>
          <w:sz w:val="22"/>
          <w:szCs w:val="22"/>
        </w:rPr>
        <w:t>IRB Office upon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0FBF1FE" w14:textId="77777777">
      <w:pPr>
        <w:numPr>
          <w:ilvl w:val="0"/>
          <w:numId w:val="3"/>
        </w:num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Notification that </w:t>
      </w:r>
      <w:r>
        <w:rPr>
          <w:rFonts w:ascii="Arial" w:hAnsi="Arial" w:cs="Arial"/>
          <w:i/>
          <w:sz w:val="22"/>
          <w:szCs w:val="22"/>
        </w:rPr>
        <w:t>&lt;Name of External IRB&gt;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has renewed its approval at continuing review</w:t>
      </w:r>
    </w:p>
    <w:p w14:paraId="7C7F613B" w14:textId="77777777">
      <w:pPr>
        <w:numPr>
          <w:ilvl w:val="0"/>
          <w:numId w:val="3"/>
        </w:num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Closure of the study</w:t>
      </w:r>
    </w:p>
    <w:p w14:paraId="79D38297" w14:textId="77777777">
      <w:pPr>
        <w:spacing w:after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14:paraId="582BB3B8" w14:textId="4245D630">
      <w:pPr>
        <w:spacing w:after="24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&lt;IRB Manager&gt;</w:t>
      </w:r>
    </w:p>
    <w:p w14:paraId="1F9A7BB4" w14:textId="77777777">
      <w:pPr>
        <w:spacing w:after="24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Cc:</w:t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i/>
          <w:noProof/>
          <w:sz w:val="22"/>
          <w:szCs w:val="22"/>
        </w:rPr>
        <w:t>&lt;Protocol Contact&gt;</w:t>
      </w:r>
    </w:p>
    <w:sectPr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49C2" w:rsidRDefault="004649C2" w14:paraId="470160D0" w14:textId="77777777">
      <w:r>
        <w:separator/>
      </w:r>
    </w:p>
  </w:endnote>
  <w:endnote w:type="continuationSeparator" w:id="0">
    <w:p w:rsidR="004649C2" w:rsidRDefault="004649C2" w14:paraId="64820C7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3F53" w:rsidP="00643F53" w:rsidRDefault="004B20E3" w14:paraId="3E692FCF" w14:textId="77777777">
    <w:pPr>
      <w:pStyle w:val="Footer"/>
      <w:ind w:firstLine="3600"/>
      <w:rPr>
        <w:rFonts w:ascii="Arial" w:hAnsi="Arial" w:cs="Arial"/>
        <w:sz w:val="18"/>
        <w:szCs w:val="18"/>
      </w:rPr>
    </w:pPr>
    <w:r w:rsidRPr="004B20E3">
      <w:t xml:space="preserve">Page </w:t>
    </w:r>
    <w:r w:rsidRPr="004B20E3">
      <w:rPr>
        <w:bCs/>
      </w:rPr>
      <w:fldChar w:fldCharType="begin"/>
    </w:r>
    <w:r w:rsidRPr="004B20E3">
      <w:rPr>
        <w:bCs/>
      </w:rPr>
      <w:instrText xml:space="preserve"> PAGE </w:instrText>
    </w:r>
    <w:r w:rsidRPr="004B20E3">
      <w:rPr>
        <w:bCs/>
      </w:rPr>
      <w:fldChar w:fldCharType="separate"/>
    </w:r>
    <w:r w:rsidR="0017458F">
      <w:rPr>
        <w:bCs/>
        <w:noProof/>
      </w:rPr>
      <w:t>1</w:t>
    </w:r>
    <w:r w:rsidRPr="004B20E3">
      <w:rPr>
        <w:bCs/>
      </w:rPr>
      <w:fldChar w:fldCharType="end"/>
    </w:r>
    <w:r w:rsidRPr="004B20E3">
      <w:t xml:space="preserve"> of </w:t>
    </w:r>
    <w:r w:rsidRPr="004B20E3">
      <w:rPr>
        <w:bCs/>
      </w:rPr>
      <w:fldChar w:fldCharType="begin"/>
    </w:r>
    <w:r w:rsidRPr="004B20E3">
      <w:rPr>
        <w:bCs/>
      </w:rPr>
      <w:instrText xml:space="preserve"> NUMPAGES  </w:instrText>
    </w:r>
    <w:r w:rsidRPr="004B20E3">
      <w:rPr>
        <w:bCs/>
      </w:rPr>
      <w:fldChar w:fldCharType="separate"/>
    </w:r>
    <w:r w:rsidR="0017458F">
      <w:rPr>
        <w:bCs/>
        <w:noProof/>
      </w:rPr>
      <w:t>1</w:t>
    </w:r>
    <w:r w:rsidRPr="004B20E3">
      <w:rPr>
        <w:bCs/>
      </w:rPr>
      <w:fldChar w:fldCharType="end"/>
    </w:r>
    <w:r>
      <w:tab/>
    </w:r>
    <w:r w:rsidRPr="0069760D">
      <w:rPr>
        <w:rFonts w:ascii="Arial" w:hAnsi="Arial" w:cs="Arial"/>
        <w:bCs/>
        <w:sz w:val="18"/>
        <w:szCs w:val="18"/>
      </w:rPr>
      <w:t xml:space="preserve">Template Revision: </w:t>
    </w:r>
    <w:r w:rsidR="00643F53">
      <w:rPr>
        <w:rFonts w:ascii="Arial" w:hAnsi="Arial" w:cs="Arial"/>
        <w:sz w:val="18"/>
        <w:szCs w:val="18"/>
      </w:rPr>
      <w:t/>
    </w:r>
    <w:r w:rsidR="00643F53">
      <w:rPr>
        <w:rFonts w:ascii="Arial" w:hAnsi="Arial" w:cs="Arial"/>
        <w:sz w:val="18"/>
        <w:szCs w:val="18"/>
      </w:rPr>
      <w:t>December 9, 2022</w:t>
    </w:r>
    <w:r w:rsidR="00643F53">
      <w:rPr>
        <w:rFonts w:ascii="Arial" w:hAnsi="Arial" w:cs="Arial"/>
        <w:sz w:val="18"/>
        <w:szCs w:val="18"/>
      </w:rPr>
      <w:t/>
    </w:r>
  </w:p>
  <w:p w:rsidRPr="0069760D" w:rsidR="00EE25E3" w:rsidP="0069760D" w:rsidRDefault="00EE25E3" w14:paraId="153ECE6E" w14:textId="645BEEBD">
    <w:pPr>
      <w:pStyle w:val="Footer"/>
      <w:ind w:firstLine="360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49C2" w:rsidRDefault="004649C2" w14:paraId="6B179588" w14:textId="77777777">
      <w:r>
        <w:separator/>
      </w:r>
    </w:p>
  </w:footnote>
  <w:footnote w:type="continuationSeparator" w:id="0">
    <w:p w:rsidR="004649C2" w:rsidRDefault="004649C2" w14:paraId="11976A3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D0371"/>
    <w:multiLevelType w:val="hybridMultilevel"/>
    <w:tmpl w:val="716EE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E05C1"/>
    <w:multiLevelType w:val="hybridMultilevel"/>
    <w:tmpl w:val="CD745830"/>
    <w:lvl w:ilvl="0" w:tplc="33387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69524044"/>
    <w:multiLevelType w:val="hybridMultilevel"/>
    <w:tmpl w:val="6D8E6DB6"/>
    <w:lvl w:ilvl="0" w:tplc="33387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num w:numId="1" w16cid:durableId="141579300">
    <w:abstractNumId w:val="1"/>
  </w:num>
  <w:num w:numId="2" w16cid:durableId="701131010">
    <w:abstractNumId w:val="2"/>
  </w:num>
  <w:num w:numId="3" w16cid:durableId="1141996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2D"/>
    <w:rsid w:val="00001331"/>
    <w:rsid w:val="00001974"/>
    <w:rsid w:val="0000443E"/>
    <w:rsid w:val="000216DC"/>
    <w:rsid w:val="00044371"/>
    <w:rsid w:val="0004705F"/>
    <w:rsid w:val="00070CAD"/>
    <w:rsid w:val="00080DA4"/>
    <w:rsid w:val="00087D2E"/>
    <w:rsid w:val="0009332E"/>
    <w:rsid w:val="00093F8F"/>
    <w:rsid w:val="00094711"/>
    <w:rsid w:val="00094C1A"/>
    <w:rsid w:val="000A493A"/>
    <w:rsid w:val="000B093B"/>
    <w:rsid w:val="000B76EE"/>
    <w:rsid w:val="000D3D3F"/>
    <w:rsid w:val="000D4135"/>
    <w:rsid w:val="000D7F3F"/>
    <w:rsid w:val="000E1514"/>
    <w:rsid w:val="00101159"/>
    <w:rsid w:val="00120EEC"/>
    <w:rsid w:val="001210E5"/>
    <w:rsid w:val="00122F22"/>
    <w:rsid w:val="00135BD5"/>
    <w:rsid w:val="0014104D"/>
    <w:rsid w:val="00163C15"/>
    <w:rsid w:val="00171739"/>
    <w:rsid w:val="0017458F"/>
    <w:rsid w:val="00176E35"/>
    <w:rsid w:val="00177571"/>
    <w:rsid w:val="0017797E"/>
    <w:rsid w:val="00180C4D"/>
    <w:rsid w:val="00186917"/>
    <w:rsid w:val="00187EEC"/>
    <w:rsid w:val="00191C13"/>
    <w:rsid w:val="00192388"/>
    <w:rsid w:val="001975A0"/>
    <w:rsid w:val="001A7279"/>
    <w:rsid w:val="001B56EF"/>
    <w:rsid w:val="001C39DC"/>
    <w:rsid w:val="001D4979"/>
    <w:rsid w:val="001D5D3E"/>
    <w:rsid w:val="001D5E21"/>
    <w:rsid w:val="001D66B8"/>
    <w:rsid w:val="001D67B6"/>
    <w:rsid w:val="001E18E5"/>
    <w:rsid w:val="0021594C"/>
    <w:rsid w:val="0025397E"/>
    <w:rsid w:val="002628EF"/>
    <w:rsid w:val="00265DF8"/>
    <w:rsid w:val="00276DB2"/>
    <w:rsid w:val="00286897"/>
    <w:rsid w:val="00293547"/>
    <w:rsid w:val="002A1EA3"/>
    <w:rsid w:val="002D23D4"/>
    <w:rsid w:val="002F3C3F"/>
    <w:rsid w:val="00302943"/>
    <w:rsid w:val="00304E54"/>
    <w:rsid w:val="00307F07"/>
    <w:rsid w:val="00314747"/>
    <w:rsid w:val="003178F0"/>
    <w:rsid w:val="00331354"/>
    <w:rsid w:val="00333D38"/>
    <w:rsid w:val="00342262"/>
    <w:rsid w:val="003432D0"/>
    <w:rsid w:val="00347955"/>
    <w:rsid w:val="00351051"/>
    <w:rsid w:val="00351FF9"/>
    <w:rsid w:val="003521BC"/>
    <w:rsid w:val="00356A93"/>
    <w:rsid w:val="00362997"/>
    <w:rsid w:val="00362AE9"/>
    <w:rsid w:val="003664B4"/>
    <w:rsid w:val="00367EAD"/>
    <w:rsid w:val="00381931"/>
    <w:rsid w:val="0038511D"/>
    <w:rsid w:val="0038789D"/>
    <w:rsid w:val="00395F63"/>
    <w:rsid w:val="003A1BBC"/>
    <w:rsid w:val="003B4FF3"/>
    <w:rsid w:val="003C05CA"/>
    <w:rsid w:val="003C7503"/>
    <w:rsid w:val="003F44B6"/>
    <w:rsid w:val="003F692B"/>
    <w:rsid w:val="00410A97"/>
    <w:rsid w:val="00416CC6"/>
    <w:rsid w:val="00417B61"/>
    <w:rsid w:val="00422388"/>
    <w:rsid w:val="00424D06"/>
    <w:rsid w:val="00427CBE"/>
    <w:rsid w:val="0043240A"/>
    <w:rsid w:val="004350C7"/>
    <w:rsid w:val="004434C1"/>
    <w:rsid w:val="00444A96"/>
    <w:rsid w:val="00445831"/>
    <w:rsid w:val="004538EA"/>
    <w:rsid w:val="004613A5"/>
    <w:rsid w:val="0046185E"/>
    <w:rsid w:val="004649C2"/>
    <w:rsid w:val="0047796F"/>
    <w:rsid w:val="00486125"/>
    <w:rsid w:val="00496191"/>
    <w:rsid w:val="004A2632"/>
    <w:rsid w:val="004B20E3"/>
    <w:rsid w:val="004B2322"/>
    <w:rsid w:val="004C030E"/>
    <w:rsid w:val="004F2446"/>
    <w:rsid w:val="004F29C2"/>
    <w:rsid w:val="00505B74"/>
    <w:rsid w:val="00517024"/>
    <w:rsid w:val="00522083"/>
    <w:rsid w:val="005237F6"/>
    <w:rsid w:val="00524DB2"/>
    <w:rsid w:val="00532009"/>
    <w:rsid w:val="00533A64"/>
    <w:rsid w:val="00540FCE"/>
    <w:rsid w:val="00541455"/>
    <w:rsid w:val="00566181"/>
    <w:rsid w:val="005732F5"/>
    <w:rsid w:val="0057463B"/>
    <w:rsid w:val="00577CD4"/>
    <w:rsid w:val="00584B46"/>
    <w:rsid w:val="00587F0F"/>
    <w:rsid w:val="005939D3"/>
    <w:rsid w:val="005A0324"/>
    <w:rsid w:val="005B2961"/>
    <w:rsid w:val="005C67C0"/>
    <w:rsid w:val="005C6DA1"/>
    <w:rsid w:val="005D0443"/>
    <w:rsid w:val="005E005B"/>
    <w:rsid w:val="005E2C4B"/>
    <w:rsid w:val="005E5A02"/>
    <w:rsid w:val="005E7395"/>
    <w:rsid w:val="005F20BA"/>
    <w:rsid w:val="005F7F58"/>
    <w:rsid w:val="00601E8C"/>
    <w:rsid w:val="00603BDD"/>
    <w:rsid w:val="00610082"/>
    <w:rsid w:val="00612078"/>
    <w:rsid w:val="00612E7C"/>
    <w:rsid w:val="006176F4"/>
    <w:rsid w:val="006243E7"/>
    <w:rsid w:val="00624AD2"/>
    <w:rsid w:val="00643F53"/>
    <w:rsid w:val="00644336"/>
    <w:rsid w:val="006654AE"/>
    <w:rsid w:val="0069760D"/>
    <w:rsid w:val="006A0B80"/>
    <w:rsid w:val="006C36E7"/>
    <w:rsid w:val="006D254D"/>
    <w:rsid w:val="006F1808"/>
    <w:rsid w:val="0070322F"/>
    <w:rsid w:val="00725C8C"/>
    <w:rsid w:val="00732559"/>
    <w:rsid w:val="007475DE"/>
    <w:rsid w:val="00760CE9"/>
    <w:rsid w:val="007672B9"/>
    <w:rsid w:val="00785796"/>
    <w:rsid w:val="007A7DE3"/>
    <w:rsid w:val="007C5EEB"/>
    <w:rsid w:val="007D026E"/>
    <w:rsid w:val="007E46F3"/>
    <w:rsid w:val="007F31B2"/>
    <w:rsid w:val="00805B0B"/>
    <w:rsid w:val="0080739E"/>
    <w:rsid w:val="00812CE2"/>
    <w:rsid w:val="00814657"/>
    <w:rsid w:val="00844351"/>
    <w:rsid w:val="00845E00"/>
    <w:rsid w:val="008606E8"/>
    <w:rsid w:val="00870CBA"/>
    <w:rsid w:val="00877CA0"/>
    <w:rsid w:val="0088015A"/>
    <w:rsid w:val="0088220D"/>
    <w:rsid w:val="00882E82"/>
    <w:rsid w:val="00886C10"/>
    <w:rsid w:val="00887296"/>
    <w:rsid w:val="0089068B"/>
    <w:rsid w:val="008911FF"/>
    <w:rsid w:val="00891B60"/>
    <w:rsid w:val="00892871"/>
    <w:rsid w:val="008A0B2E"/>
    <w:rsid w:val="008B3515"/>
    <w:rsid w:val="008B408F"/>
    <w:rsid w:val="008B6A82"/>
    <w:rsid w:val="008D2059"/>
    <w:rsid w:val="008E3E0B"/>
    <w:rsid w:val="008E4AD8"/>
    <w:rsid w:val="008E739A"/>
    <w:rsid w:val="00920751"/>
    <w:rsid w:val="00923ADC"/>
    <w:rsid w:val="00931357"/>
    <w:rsid w:val="00931661"/>
    <w:rsid w:val="009319D2"/>
    <w:rsid w:val="00975497"/>
    <w:rsid w:val="009856D6"/>
    <w:rsid w:val="0099144D"/>
    <w:rsid w:val="009A0BA7"/>
    <w:rsid w:val="009B0349"/>
    <w:rsid w:val="009B0407"/>
    <w:rsid w:val="009B31CD"/>
    <w:rsid w:val="009D53A9"/>
    <w:rsid w:val="009D6E6F"/>
    <w:rsid w:val="009E184D"/>
    <w:rsid w:val="009E419E"/>
    <w:rsid w:val="009E4E3C"/>
    <w:rsid w:val="00A00512"/>
    <w:rsid w:val="00A203E7"/>
    <w:rsid w:val="00A37F35"/>
    <w:rsid w:val="00A54EA4"/>
    <w:rsid w:val="00A61B2D"/>
    <w:rsid w:val="00A6459F"/>
    <w:rsid w:val="00A80D39"/>
    <w:rsid w:val="00A821BE"/>
    <w:rsid w:val="00A834C1"/>
    <w:rsid w:val="00A86D4D"/>
    <w:rsid w:val="00A929BE"/>
    <w:rsid w:val="00A95B30"/>
    <w:rsid w:val="00AA714F"/>
    <w:rsid w:val="00AB4E3B"/>
    <w:rsid w:val="00AC2289"/>
    <w:rsid w:val="00AC2B08"/>
    <w:rsid w:val="00AC3A42"/>
    <w:rsid w:val="00AC7460"/>
    <w:rsid w:val="00AC7717"/>
    <w:rsid w:val="00AD1F4C"/>
    <w:rsid w:val="00AD766C"/>
    <w:rsid w:val="00AE1554"/>
    <w:rsid w:val="00AE29FD"/>
    <w:rsid w:val="00AE386E"/>
    <w:rsid w:val="00AE5AAB"/>
    <w:rsid w:val="00AE6B9B"/>
    <w:rsid w:val="00AF3A78"/>
    <w:rsid w:val="00AF6DD8"/>
    <w:rsid w:val="00B01A39"/>
    <w:rsid w:val="00B0211E"/>
    <w:rsid w:val="00B0602E"/>
    <w:rsid w:val="00B06C6D"/>
    <w:rsid w:val="00B15DC3"/>
    <w:rsid w:val="00B15F78"/>
    <w:rsid w:val="00B2029C"/>
    <w:rsid w:val="00B24949"/>
    <w:rsid w:val="00B274A2"/>
    <w:rsid w:val="00B379EE"/>
    <w:rsid w:val="00B41120"/>
    <w:rsid w:val="00B46AC8"/>
    <w:rsid w:val="00B50F6F"/>
    <w:rsid w:val="00B52A41"/>
    <w:rsid w:val="00B53510"/>
    <w:rsid w:val="00B679D4"/>
    <w:rsid w:val="00B7179F"/>
    <w:rsid w:val="00B72D8B"/>
    <w:rsid w:val="00B745AB"/>
    <w:rsid w:val="00B910B4"/>
    <w:rsid w:val="00B93B69"/>
    <w:rsid w:val="00B968F5"/>
    <w:rsid w:val="00B979F5"/>
    <w:rsid w:val="00BA0D42"/>
    <w:rsid w:val="00BA6FD0"/>
    <w:rsid w:val="00BB1B33"/>
    <w:rsid w:val="00BB45F0"/>
    <w:rsid w:val="00BB4FB4"/>
    <w:rsid w:val="00BB55F0"/>
    <w:rsid w:val="00BB5A31"/>
    <w:rsid w:val="00BC1D36"/>
    <w:rsid w:val="00BC25D7"/>
    <w:rsid w:val="00BD00AE"/>
    <w:rsid w:val="00BD38ED"/>
    <w:rsid w:val="00C0519B"/>
    <w:rsid w:val="00C0617D"/>
    <w:rsid w:val="00C15D0E"/>
    <w:rsid w:val="00C17F10"/>
    <w:rsid w:val="00C25824"/>
    <w:rsid w:val="00C31CBC"/>
    <w:rsid w:val="00C33AAC"/>
    <w:rsid w:val="00C41AFA"/>
    <w:rsid w:val="00C43051"/>
    <w:rsid w:val="00C44558"/>
    <w:rsid w:val="00C46B59"/>
    <w:rsid w:val="00C47B6D"/>
    <w:rsid w:val="00C77DCE"/>
    <w:rsid w:val="00C855AA"/>
    <w:rsid w:val="00C91033"/>
    <w:rsid w:val="00CA0255"/>
    <w:rsid w:val="00CA59E8"/>
    <w:rsid w:val="00CB02A3"/>
    <w:rsid w:val="00CC2010"/>
    <w:rsid w:val="00CD30BF"/>
    <w:rsid w:val="00CE6D91"/>
    <w:rsid w:val="00CF1B62"/>
    <w:rsid w:val="00D1625D"/>
    <w:rsid w:val="00D2103D"/>
    <w:rsid w:val="00D22599"/>
    <w:rsid w:val="00D23A79"/>
    <w:rsid w:val="00D314FE"/>
    <w:rsid w:val="00D31B03"/>
    <w:rsid w:val="00D31C0A"/>
    <w:rsid w:val="00D3255F"/>
    <w:rsid w:val="00D45A62"/>
    <w:rsid w:val="00D467E7"/>
    <w:rsid w:val="00D53F11"/>
    <w:rsid w:val="00D6559B"/>
    <w:rsid w:val="00D75FD9"/>
    <w:rsid w:val="00D94FC8"/>
    <w:rsid w:val="00DA7D03"/>
    <w:rsid w:val="00DB6C01"/>
    <w:rsid w:val="00DC0F6E"/>
    <w:rsid w:val="00DC13C6"/>
    <w:rsid w:val="00DC177C"/>
    <w:rsid w:val="00DC5431"/>
    <w:rsid w:val="00DF11F3"/>
    <w:rsid w:val="00DF763E"/>
    <w:rsid w:val="00E04112"/>
    <w:rsid w:val="00E06490"/>
    <w:rsid w:val="00E26093"/>
    <w:rsid w:val="00E2683D"/>
    <w:rsid w:val="00E31020"/>
    <w:rsid w:val="00E41471"/>
    <w:rsid w:val="00E46D47"/>
    <w:rsid w:val="00E64DAC"/>
    <w:rsid w:val="00E700D1"/>
    <w:rsid w:val="00E70747"/>
    <w:rsid w:val="00E74AEB"/>
    <w:rsid w:val="00E764D2"/>
    <w:rsid w:val="00E77785"/>
    <w:rsid w:val="00E77CA4"/>
    <w:rsid w:val="00E90101"/>
    <w:rsid w:val="00E94CA8"/>
    <w:rsid w:val="00E95AA8"/>
    <w:rsid w:val="00EA5686"/>
    <w:rsid w:val="00EA6E7B"/>
    <w:rsid w:val="00EB0F81"/>
    <w:rsid w:val="00EB1DFD"/>
    <w:rsid w:val="00EB5280"/>
    <w:rsid w:val="00EC7390"/>
    <w:rsid w:val="00ED03BF"/>
    <w:rsid w:val="00ED050E"/>
    <w:rsid w:val="00ED617B"/>
    <w:rsid w:val="00ED6C6E"/>
    <w:rsid w:val="00EE25E3"/>
    <w:rsid w:val="00F01B66"/>
    <w:rsid w:val="00F166C9"/>
    <w:rsid w:val="00F177EF"/>
    <w:rsid w:val="00F846FB"/>
    <w:rsid w:val="00FA6D68"/>
    <w:rsid w:val="00FB6D75"/>
    <w:rsid w:val="00FC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A69EE1"/>
  <w15:chartTrackingRefBased/>
  <w15:docId w15:val="{0288F822-053F-40A3-BE48-D3C9DBB6DC1C}"/>
  <w:docVa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ChecklistFooter" w:customStyle="1">
    <w:name w:val="Checklist Footer"/>
    <w:basedOn w:val="Normal"/>
    <w:pPr>
      <w:jc w:val="center"/>
    </w:pPr>
    <w:rPr>
      <w:rFonts w:ascii="Arial Narrow" w:hAnsi="Arial Narrow"/>
      <w:sz w:val="18"/>
    </w:rPr>
  </w:style>
  <w:style w:type="paragraph" w:styleId="SOPFooter" w:customStyle="1">
    <w:name w:val="SOP Footer"/>
    <w:basedOn w:val="Normal"/>
    <w:pPr>
      <w:jc w:val="center"/>
    </w:pPr>
    <w:rPr>
      <w:rFonts w:ascii="Arial" w:hAnsi="Arial" w:cs="Tahoma"/>
      <w:sz w:val="18"/>
      <w:szCs w:val="20"/>
    </w:rPr>
  </w:style>
  <w:style w:type="character" w:styleId="FooterChar" w:customStyle="1">
    <w:name w:val="Footer Char"/>
    <w:link w:val="Footer"/>
    <w:uiPriority w:val="99"/>
    <w:locked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Pr>
      <w:rFonts w:ascii="Tahoma" w:hAnsi="Tahoma" w:cs="Tahoma"/>
      <w:sz w:val="16"/>
      <w:szCs w:val="16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CommentSubjectChar" w:customStyle="1">
    <w:name w:val="Comment Subject Char"/>
    <w:link w:val="CommentSubject"/>
    <w:rPr>
      <w:b/>
      <w:bCs/>
    </w:rPr>
  </w:style>
  <w:style w:type="paragraph" w:styleId="Revision">
    <w:name w:val="Revision"/>
    <w:hidden/>
    <w:uiPriority w:val="99"/>
    <w:semiHidden/>
    <w:rPr>
      <w:sz w:val="24"/>
      <w:szCs w:val="24"/>
    </w:rPr>
  </w:style>
  <w:style w:type="table" w:styleId="TableGrid1">
    <w:name w:val="Table Grid 1"/>
    <w:basedOn w:val="TableNormal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97548-017B-45F9-99F3-D810E5C3BE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214764-FFDE-45B1-A1EE-634BDC035E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F905E-E19A-4E94-BCCF-FEF64B67A08A}"/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4</ap:TotalTime>
  <ap:Pages>1</ap:Pages>
  <ap:Words>181</ap:Words>
  <ap:Characters>1041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TEMPLATE LETTER: Acknowledge External IRB Update</vt:lpstr>
    </vt:vector>
  </ap:TitlesOfParts>
  <ap:Manager>Huron Consulting Group, Inc.</ap:Manager>
  <ap:Company>Huron Consulting Group, Inc.</ap:Company>
  <ap:LinksUpToDate>false</ap:LinksUpToDate>
  <ap:CharactersWithSpaces>1220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LETTER: Acknowledge External IRB Update</dc:title>
  <dc:subject>Huron HRPP Toolkit 3.1</dc:subject>
  <dc:creator>Huron Consulting Group, Inc.</dc:creator>
  <cp:keywords>Huron, HRPP, SOP</cp:keywords>
  <dc:description>©2009-2016 Huron Consulting Services, LLC. Use and distribution subject to End User License Agreement</dc:description>
  <cp:lastModifiedBy>Thomas Bechert</cp:lastModifiedBy>
  <cp:revision>9</cp:revision>
  <cp:lastPrinted>1900-01-01T06:00:00Z</cp:lastPrinted>
  <dcterms:created xsi:type="dcterms:W3CDTF">2022-08-01T15:34:00Z</dcterms:created>
  <dcterms:modified xsi:type="dcterms:W3CDTF">2022-12-12T02:21:00Z</dcterms:modified>
  <cp:category>TEMPLATE 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tes0">
    <vt:lpwstr/>
  </property>
  <property fmtid="{D5CDD505-2E9C-101B-9397-08002B2CF9AE}" pid="3" name="ContentTypeId">
    <vt:lpwstr>0x01010057C7427333646B4392080BD319D40BB6</vt:lpwstr>
  </property>
  <property fmtid="{D5CDD505-2E9C-101B-9397-08002B2CF9AE}" pid="4" name="Order">
    <vt:r8>2708100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